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96CE" w14:textId="77777777" w:rsidR="00B47379" w:rsidRDefault="00F42E12">
      <w:pPr>
        <w:pStyle w:val="Koptekst"/>
        <w:jc w:val="center"/>
        <w:rPr>
          <w:rFonts w:ascii="Arial" w:hAnsi="Arial" w:cs="Arial"/>
          <w:b/>
          <w:bCs/>
          <w:sz w:val="18"/>
          <w:szCs w:val="18"/>
        </w:rPr>
      </w:pPr>
      <w:r>
        <w:rPr>
          <w:rFonts w:ascii="Arial" w:hAnsi="Arial" w:cs="Arial"/>
          <w:b/>
          <w:bCs/>
          <w:sz w:val="18"/>
          <w:szCs w:val="18"/>
        </w:rPr>
        <w:t>OVEREENKOMST VAN ONDERAANNEMING</w:t>
      </w:r>
      <w:r>
        <w:rPr>
          <w:rFonts w:ascii="Arial" w:hAnsi="Arial" w:cs="Arial"/>
          <w:b/>
          <w:bCs/>
          <w:sz w:val="18"/>
          <w:szCs w:val="18"/>
        </w:rPr>
        <w:br/>
        <w:t>voor</w:t>
      </w:r>
    </w:p>
    <w:p w14:paraId="714B96CF" w14:textId="77777777" w:rsidR="00B47379" w:rsidRDefault="00F42E12">
      <w:pPr>
        <w:pStyle w:val="Koptekst"/>
        <w:jc w:val="center"/>
        <w:rPr>
          <w:rFonts w:ascii="Arial" w:hAnsi="Arial" w:cs="Arial"/>
          <w:b/>
          <w:bCs/>
          <w:sz w:val="18"/>
          <w:szCs w:val="18"/>
        </w:rPr>
      </w:pPr>
      <w:r>
        <w:rPr>
          <w:rFonts w:ascii="Arial" w:hAnsi="Arial" w:cs="Arial"/>
          <w:b/>
          <w:bCs/>
          <w:sz w:val="18"/>
          <w:szCs w:val="18"/>
        </w:rPr>
        <w:t>Wmo Begeleiding Regio Hart van Brabant</w:t>
      </w:r>
    </w:p>
    <w:p w14:paraId="714B96D0" w14:textId="77777777" w:rsidR="00B47379" w:rsidRDefault="00B47379">
      <w:pPr>
        <w:pStyle w:val="Koptekst"/>
        <w:rPr>
          <w:rFonts w:ascii="Arial" w:hAnsi="Arial" w:cs="Arial"/>
          <w:b/>
          <w:bCs/>
          <w:sz w:val="18"/>
          <w:szCs w:val="18"/>
        </w:rPr>
      </w:pPr>
    </w:p>
    <w:p w14:paraId="714B96D1" w14:textId="77777777" w:rsidR="00B47379" w:rsidRDefault="00B47379">
      <w:pPr>
        <w:pStyle w:val="Koptekst"/>
        <w:rPr>
          <w:rFonts w:ascii="Arial" w:hAnsi="Arial" w:cs="Arial"/>
          <w:b/>
          <w:bCs/>
          <w:sz w:val="18"/>
          <w:szCs w:val="18"/>
        </w:rPr>
      </w:pPr>
    </w:p>
    <w:p w14:paraId="104BADAD" w14:textId="77777777" w:rsidR="009117D6" w:rsidRDefault="009117D6" w:rsidP="009117D6">
      <w:pPr>
        <w:rPr>
          <w:rFonts w:ascii="Arial" w:hAnsi="Arial" w:cs="Arial"/>
          <w:sz w:val="18"/>
          <w:szCs w:val="18"/>
        </w:rPr>
      </w:pPr>
      <w:r>
        <w:rPr>
          <w:rFonts w:ascii="Arial" w:hAnsi="Arial" w:cs="Arial"/>
          <w:sz w:val="18"/>
          <w:szCs w:val="18"/>
        </w:rPr>
        <w:t>[Organisatie], statutair gevestigd te [Plaats/KvK-nummer], AGB-code [AGB-code], verbonden aan de Coalitie Hart van Brabant, hierbij rechtsgeldig vertegenwoordigd door [Naam bevoegde bestuurder], bestuurder RIBW Brabant, om als gevolmachtigde namens [Organisatie] deze overeenkomst te sluiten, hierna te noemen: “Hoofdaannemer”.</w:t>
      </w:r>
      <w:r>
        <w:rPr>
          <w:rFonts w:ascii="Arial" w:hAnsi="Arial" w:cs="Arial"/>
          <w:sz w:val="18"/>
          <w:szCs w:val="18"/>
        </w:rPr>
        <w:br/>
      </w:r>
      <w:r>
        <w:rPr>
          <w:rFonts w:ascii="Arial" w:hAnsi="Arial" w:cs="Arial"/>
          <w:sz w:val="18"/>
          <w:szCs w:val="18"/>
        </w:rPr>
        <w:br/>
      </w:r>
      <w:r>
        <w:rPr>
          <w:rFonts w:ascii="Arial" w:hAnsi="Arial" w:cs="Arial"/>
          <w:sz w:val="18"/>
          <w:szCs w:val="18"/>
        </w:rPr>
        <w:br/>
        <w:t>en</w:t>
      </w:r>
    </w:p>
    <w:p w14:paraId="42528FE1" w14:textId="77777777" w:rsidR="009117D6" w:rsidRDefault="009117D6" w:rsidP="009117D6">
      <w:pPr>
        <w:pStyle w:val="Koptekst"/>
        <w:rPr>
          <w:rFonts w:ascii="Arial" w:hAnsi="Arial" w:cs="Arial"/>
          <w:b/>
          <w:bCs/>
          <w:sz w:val="18"/>
          <w:szCs w:val="18"/>
        </w:rPr>
      </w:pPr>
    </w:p>
    <w:p w14:paraId="714B96D4" w14:textId="74667E43" w:rsidR="00B47379" w:rsidRDefault="009117D6" w:rsidP="009117D6">
      <w:pPr>
        <w:rPr>
          <w:rFonts w:ascii="Arial" w:eastAsia="Arial" w:hAnsi="Arial" w:cs="Arial"/>
          <w:sz w:val="18"/>
          <w:szCs w:val="18"/>
        </w:rPr>
      </w:pPr>
      <w:r>
        <w:rPr>
          <w:rFonts w:ascii="Arial" w:hAnsi="Arial" w:cs="Arial"/>
          <w:bCs/>
          <w:sz w:val="18"/>
          <w:szCs w:val="18"/>
        </w:rPr>
        <w:t>{Organisatie}</w:t>
      </w:r>
      <w:r>
        <w:rPr>
          <w:rFonts w:ascii="Arial" w:hAnsi="Arial" w:cs="Arial"/>
          <w:sz w:val="18"/>
          <w:szCs w:val="18"/>
        </w:rPr>
        <w:t xml:space="preserve"> statutair gevestigd te {Plaats/</w:t>
      </w:r>
      <w:proofErr w:type="spellStart"/>
      <w:r>
        <w:rPr>
          <w:rFonts w:ascii="Arial" w:hAnsi="Arial" w:cs="Arial"/>
          <w:sz w:val="18"/>
          <w:szCs w:val="18"/>
        </w:rPr>
        <w:t>Kvk</w:t>
      </w:r>
      <w:proofErr w:type="spellEnd"/>
      <w:r>
        <w:rPr>
          <w:rFonts w:ascii="Arial" w:hAnsi="Arial" w:cs="Arial"/>
          <w:sz w:val="18"/>
          <w:szCs w:val="18"/>
        </w:rPr>
        <w:t>-nummer}, AGB-code {AGB-code}, hierbij rechtsgeldig vertegenwoordigd door {Naam bestuurslid}, raad van bestuur, hierna te noemen:</w:t>
      </w:r>
      <w:r>
        <w:rPr>
          <w:rFonts w:ascii="Arial" w:eastAsia="Arial" w:hAnsi="Arial" w:cs="Arial"/>
          <w:sz w:val="18"/>
          <w:szCs w:val="18"/>
        </w:rPr>
        <w:t xml:space="preserve"> “Onderaannemer”.</w:t>
      </w:r>
      <w:r w:rsidR="00F42E12">
        <w:br/>
      </w:r>
      <w:r w:rsidR="00F42E12">
        <w:rPr>
          <w:rFonts w:ascii="Arial" w:eastAsia="Arial" w:hAnsi="Arial" w:cs="Arial"/>
          <w:sz w:val="18"/>
          <w:szCs w:val="18"/>
        </w:rPr>
        <w:br/>
      </w:r>
      <w:r w:rsidR="00F42E12">
        <w:rPr>
          <w:rFonts w:ascii="Arial" w:hAnsi="Arial" w:cs="Arial"/>
          <w:sz w:val="18"/>
          <w:szCs w:val="18"/>
        </w:rPr>
        <w:t xml:space="preserve">Hierna gezamenlijk aan te duiden als </w:t>
      </w:r>
      <w:r w:rsidR="00F42E12">
        <w:rPr>
          <w:rFonts w:ascii="Arial" w:hAnsi="Arial" w:cs="Arial"/>
          <w:b/>
          <w:sz w:val="18"/>
          <w:szCs w:val="18"/>
        </w:rPr>
        <w:t>Partijen</w:t>
      </w:r>
      <w:r w:rsidR="00F42E12">
        <w:rPr>
          <w:rFonts w:ascii="Arial" w:hAnsi="Arial" w:cs="Arial"/>
          <w:sz w:val="18"/>
          <w:szCs w:val="18"/>
        </w:rPr>
        <w:t xml:space="preserve"> en ieder afzonderlijk als </w:t>
      </w:r>
      <w:r w:rsidR="00F42E12">
        <w:rPr>
          <w:rFonts w:ascii="Arial" w:hAnsi="Arial" w:cs="Arial"/>
          <w:b/>
          <w:sz w:val="18"/>
          <w:szCs w:val="18"/>
        </w:rPr>
        <w:t>Partij.</w:t>
      </w:r>
    </w:p>
    <w:p w14:paraId="714B96D5" w14:textId="77777777" w:rsidR="00B47379" w:rsidRDefault="00F42E12">
      <w:pPr>
        <w:rPr>
          <w:rFonts w:ascii="Arial" w:hAnsi="Arial" w:cs="Arial"/>
          <w:sz w:val="18"/>
          <w:szCs w:val="18"/>
        </w:rPr>
      </w:pPr>
      <w:r>
        <w:rPr>
          <w:rFonts w:ascii="Arial" w:hAnsi="Arial" w:cs="Arial"/>
          <w:sz w:val="18"/>
          <w:szCs w:val="18"/>
        </w:rPr>
        <w:br/>
      </w:r>
    </w:p>
    <w:p w14:paraId="714B96D6" w14:textId="77777777" w:rsidR="00B47379" w:rsidRDefault="00F42E12">
      <w:pPr>
        <w:rPr>
          <w:rFonts w:ascii="Arial" w:hAnsi="Arial" w:cs="Arial"/>
          <w:b/>
          <w:sz w:val="20"/>
          <w:szCs w:val="18"/>
        </w:rPr>
      </w:pPr>
      <w:r>
        <w:rPr>
          <w:rFonts w:ascii="Arial" w:hAnsi="Arial" w:cs="Arial"/>
          <w:b/>
          <w:sz w:val="20"/>
          <w:szCs w:val="18"/>
        </w:rPr>
        <w:t>Nemen het volgende in overweging:</w:t>
      </w:r>
    </w:p>
    <w:p w14:paraId="714B96D7" w14:textId="77777777" w:rsidR="00B47379" w:rsidRDefault="00B47379">
      <w:pPr>
        <w:rPr>
          <w:rFonts w:ascii="Arial" w:hAnsi="Arial" w:cs="Arial"/>
          <w:sz w:val="18"/>
          <w:szCs w:val="18"/>
          <w:u w:val="single"/>
        </w:rPr>
      </w:pPr>
    </w:p>
    <w:p w14:paraId="5349B9DF"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Partijen zijn aanbieders zoals bedoeld in de Wet maatschappelijke ondersteuning 2015 (Wmo);</w:t>
      </w:r>
    </w:p>
    <w:p w14:paraId="4E6C7188" w14:textId="7031F485" w:rsidR="00391E85" w:rsidRDefault="00391E85" w:rsidP="00391E85">
      <w:pPr>
        <w:numPr>
          <w:ilvl w:val="0"/>
          <w:numId w:val="2"/>
        </w:numPr>
        <w:ind w:hanging="720"/>
        <w:rPr>
          <w:rFonts w:ascii="Arial" w:hAnsi="Arial" w:cs="Arial"/>
          <w:sz w:val="18"/>
          <w:szCs w:val="18"/>
        </w:rPr>
      </w:pPr>
      <w:r>
        <w:rPr>
          <w:rFonts w:ascii="Arial" w:hAnsi="Arial" w:cs="Arial"/>
          <w:sz w:val="18"/>
          <w:szCs w:val="18"/>
        </w:rPr>
        <w:t>Partijen contracteren en leveren onder meer ondersteuning in het kader van Wmo Be</w:t>
      </w:r>
      <w:r w:rsidR="008C151E">
        <w:rPr>
          <w:rFonts w:ascii="Arial" w:hAnsi="Arial" w:cs="Arial"/>
          <w:sz w:val="18"/>
          <w:szCs w:val="18"/>
        </w:rPr>
        <w:t>geleiding</w:t>
      </w:r>
      <w:r>
        <w:rPr>
          <w:rFonts w:ascii="Arial" w:hAnsi="Arial" w:cs="Arial"/>
          <w:sz w:val="18"/>
          <w:szCs w:val="18"/>
        </w:rPr>
        <w:t>;</w:t>
      </w:r>
    </w:p>
    <w:p w14:paraId="314C6039" w14:textId="16E8565B" w:rsidR="00391E85" w:rsidRDefault="00391E85" w:rsidP="00391E85">
      <w:pPr>
        <w:numPr>
          <w:ilvl w:val="0"/>
          <w:numId w:val="2"/>
        </w:numPr>
        <w:ind w:hanging="720"/>
        <w:rPr>
          <w:rFonts w:ascii="Arial" w:hAnsi="Arial" w:cs="Arial"/>
          <w:sz w:val="18"/>
          <w:szCs w:val="18"/>
        </w:rPr>
      </w:pPr>
      <w:r>
        <w:rPr>
          <w:rFonts w:ascii="Arial" w:hAnsi="Arial" w:cs="Arial"/>
          <w:sz w:val="18"/>
          <w:szCs w:val="18"/>
        </w:rPr>
        <w:t>Hoofdaannemer maakt onderdeel uit van de Coalitie Hart van Brabant, die met de (gemeenten binnen de) Regio Hart van Brabant een Raamovereenkomst heeft gesloten ten aanzien van (onder meer) Wmo Be</w:t>
      </w:r>
      <w:r w:rsidR="008C151E">
        <w:rPr>
          <w:rFonts w:ascii="Arial" w:hAnsi="Arial" w:cs="Arial"/>
          <w:sz w:val="18"/>
          <w:szCs w:val="18"/>
        </w:rPr>
        <w:t>geleiding</w:t>
      </w:r>
      <w:r>
        <w:rPr>
          <w:rFonts w:ascii="Arial" w:hAnsi="Arial" w:cs="Arial"/>
          <w:sz w:val="18"/>
          <w:szCs w:val="18"/>
        </w:rPr>
        <w:t xml:space="preserve">; </w:t>
      </w:r>
    </w:p>
    <w:p w14:paraId="5A14412C"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Hoofdaannemer wil ter uitvoering van voormelde raamovereenkomst gebruikmaken van de diensten van Onderaannemer;</w:t>
      </w:r>
    </w:p>
    <w:p w14:paraId="5615265A" w14:textId="77777777" w:rsidR="00391E85" w:rsidRDefault="00391E85" w:rsidP="00391E85">
      <w:pPr>
        <w:numPr>
          <w:ilvl w:val="0"/>
          <w:numId w:val="2"/>
        </w:numPr>
        <w:ind w:hanging="720"/>
        <w:rPr>
          <w:rFonts w:ascii="Arial" w:hAnsi="Arial" w:cs="Arial"/>
          <w:sz w:val="18"/>
          <w:szCs w:val="18"/>
        </w:rPr>
      </w:pPr>
      <w:r>
        <w:rPr>
          <w:rFonts w:ascii="Arial" w:hAnsi="Arial" w:cs="Arial"/>
          <w:sz w:val="18"/>
          <w:szCs w:val="18"/>
        </w:rPr>
        <w:t xml:space="preserve">Partijen hebben hiertoe overleg gevoerd en de onderlinge dienstverlening in deze overeenkomst van </w:t>
      </w:r>
      <w:proofErr w:type="spellStart"/>
      <w:r>
        <w:rPr>
          <w:rFonts w:ascii="Arial" w:hAnsi="Arial" w:cs="Arial"/>
          <w:sz w:val="18"/>
          <w:szCs w:val="18"/>
        </w:rPr>
        <w:t>onderaanneming</w:t>
      </w:r>
      <w:proofErr w:type="spellEnd"/>
      <w:r>
        <w:rPr>
          <w:rFonts w:ascii="Arial" w:hAnsi="Arial" w:cs="Arial"/>
          <w:sz w:val="18"/>
          <w:szCs w:val="18"/>
        </w:rPr>
        <w:t xml:space="preserve"> (“de Overeenkomst”) vastgelegd;</w:t>
      </w:r>
    </w:p>
    <w:p w14:paraId="6919D935" w14:textId="2653F7FE" w:rsidR="00391E85" w:rsidRDefault="00391E85" w:rsidP="00391E85">
      <w:pPr>
        <w:numPr>
          <w:ilvl w:val="0"/>
          <w:numId w:val="2"/>
        </w:numPr>
        <w:spacing w:line="276" w:lineRule="auto"/>
        <w:ind w:hanging="720"/>
        <w:rPr>
          <w:rFonts w:ascii="Arial" w:hAnsi="Arial" w:cs="Arial"/>
          <w:b/>
          <w:sz w:val="20"/>
          <w:szCs w:val="18"/>
        </w:rPr>
      </w:pPr>
      <w:r>
        <w:rPr>
          <w:rFonts w:ascii="Arial" w:hAnsi="Arial" w:cs="Arial"/>
          <w:sz w:val="18"/>
          <w:szCs w:val="18"/>
        </w:rPr>
        <w:t>De relevante gemeenten van de Regio Hart van Brabant worden gevraagd om een advies, inclusief de ervaringen en samenwerking met Onderaannemer, over de voorgenomen Overeenkomst met Onderaannemer.</w:t>
      </w:r>
    </w:p>
    <w:p w14:paraId="2942C341" w14:textId="77777777" w:rsidR="00F42E12" w:rsidRDefault="00F42E12" w:rsidP="003674DE">
      <w:pPr>
        <w:ind w:left="720"/>
        <w:rPr>
          <w:rFonts w:ascii="Arial" w:hAnsi="Arial" w:cs="Arial"/>
          <w:b/>
          <w:sz w:val="20"/>
          <w:szCs w:val="18"/>
        </w:rPr>
      </w:pPr>
    </w:p>
    <w:p w14:paraId="714B96DD" w14:textId="74778C00" w:rsidR="00B47379" w:rsidRDefault="00F42E12" w:rsidP="00F42E12">
      <w:pPr>
        <w:rPr>
          <w:rFonts w:ascii="Arial" w:hAnsi="Arial" w:cs="Arial"/>
          <w:b/>
          <w:sz w:val="20"/>
          <w:szCs w:val="18"/>
        </w:rPr>
      </w:pPr>
      <w:r>
        <w:rPr>
          <w:rFonts w:ascii="Arial" w:hAnsi="Arial" w:cs="Arial"/>
          <w:b/>
          <w:sz w:val="20"/>
          <w:szCs w:val="18"/>
        </w:rPr>
        <w:t>Komen het volgende overeen:</w:t>
      </w:r>
    </w:p>
    <w:p w14:paraId="2347F241" w14:textId="77777777" w:rsidR="003674DE" w:rsidRDefault="003674DE" w:rsidP="003674DE">
      <w:pPr>
        <w:ind w:left="720"/>
        <w:rPr>
          <w:rFonts w:ascii="Arial" w:hAnsi="Arial" w:cs="Arial"/>
          <w:b/>
          <w:sz w:val="20"/>
          <w:szCs w:val="18"/>
        </w:rPr>
      </w:pPr>
    </w:p>
    <w:p w14:paraId="5ABDF04C" w14:textId="54B8A67F" w:rsidR="003615EF" w:rsidRPr="00CC7A5F" w:rsidRDefault="00F42E12">
      <w:pPr>
        <w:pStyle w:val="Lijstalinea"/>
        <w:numPr>
          <w:ilvl w:val="0"/>
          <w:numId w:val="13"/>
        </w:numPr>
        <w:rPr>
          <w:rFonts w:ascii="Arial" w:hAnsi="Arial" w:cs="Arial"/>
          <w:sz w:val="18"/>
          <w:szCs w:val="18"/>
        </w:rPr>
      </w:pPr>
      <w:r>
        <w:rPr>
          <w:rFonts w:ascii="Arial" w:hAnsi="Arial" w:cs="Arial"/>
          <w:b/>
          <w:sz w:val="18"/>
          <w:szCs w:val="18"/>
        </w:rPr>
        <w:t>Toepassing</w:t>
      </w:r>
    </w:p>
    <w:p w14:paraId="223B3517" w14:textId="162FEA9D" w:rsidR="00CC7A5F" w:rsidRPr="009E7162" w:rsidRDefault="00CC7A5F" w:rsidP="00005F1C">
      <w:pPr>
        <w:ind w:left="705" w:hanging="705"/>
        <w:rPr>
          <w:rFonts w:ascii="Arial" w:hAnsi="Arial" w:cs="Arial"/>
          <w:sz w:val="18"/>
          <w:szCs w:val="18"/>
        </w:rPr>
      </w:pPr>
      <w:r w:rsidRPr="009E7162">
        <w:rPr>
          <w:rFonts w:ascii="Arial" w:hAnsi="Arial" w:cs="Arial"/>
          <w:sz w:val="18"/>
          <w:szCs w:val="18"/>
        </w:rPr>
        <w:t>1.1</w:t>
      </w:r>
      <w:r w:rsidR="00005F1C" w:rsidRPr="009E7162">
        <w:rPr>
          <w:rFonts w:ascii="Arial" w:hAnsi="Arial" w:cs="Arial"/>
          <w:sz w:val="18"/>
          <w:szCs w:val="18"/>
        </w:rPr>
        <w:tab/>
        <w:t xml:space="preserve">Deze Overeenkomst is van toepassing op te leveren ondersteuning door Onderaannemer op basis van </w:t>
      </w:r>
      <w:r w:rsidR="00005F1C" w:rsidRPr="009E7162">
        <w:rPr>
          <w:rFonts w:ascii="Arial" w:hAnsi="Arial" w:cs="Arial"/>
          <w:sz w:val="18"/>
          <w:szCs w:val="18"/>
        </w:rPr>
        <w:tab/>
        <w:t xml:space="preserve">een DAT-besluit voor Wmo begeleiding door de lokale toegang, toegekend aan De Coalitie Hart van Brabant. Partijen regelen in deze Overeenkomst de algemene afspraken en in het </w:t>
      </w:r>
      <w:r w:rsidR="00005F1C" w:rsidRPr="009E7162">
        <w:rPr>
          <w:rFonts w:ascii="Arial" w:hAnsi="Arial" w:cs="Arial"/>
          <w:sz w:val="18"/>
          <w:szCs w:val="18"/>
        </w:rPr>
        <w:tab/>
        <w:t xml:space="preserve">ondersteuningsplan de invulling van het Hoofd- en Onderaannemerschap voor de cliënt. In dit ondersteuningsplan staat welke ondersteuning nodig is en hoe die geboden gaat worden. Het ondersteuningsplan is tevens de beschikking waarop de cliënt bezwaar kan maken via de </w:t>
      </w:r>
      <w:r w:rsidR="00005F1C" w:rsidRPr="009E7162">
        <w:rPr>
          <w:rFonts w:ascii="Arial" w:hAnsi="Arial" w:cs="Arial"/>
          <w:sz w:val="18"/>
          <w:szCs w:val="18"/>
        </w:rPr>
        <w:tab/>
        <w:t>gemeentelijke bezwaar- en beroepsprocedure.</w:t>
      </w:r>
    </w:p>
    <w:p w14:paraId="39C1D9B4" w14:textId="77777777" w:rsidR="00005F1C" w:rsidRPr="009E7162" w:rsidRDefault="00005F1C" w:rsidP="00005F1C">
      <w:pPr>
        <w:ind w:left="705" w:hanging="705"/>
        <w:rPr>
          <w:rFonts w:ascii="Arial" w:hAnsi="Arial" w:cs="Arial"/>
          <w:sz w:val="18"/>
          <w:szCs w:val="18"/>
        </w:rPr>
      </w:pPr>
    </w:p>
    <w:p w14:paraId="38EE2B57" w14:textId="6A8C0AC0" w:rsidR="003639AA" w:rsidRPr="009E7162" w:rsidRDefault="00CC7A5F" w:rsidP="00005F1C">
      <w:pPr>
        <w:ind w:left="705" w:hanging="705"/>
        <w:rPr>
          <w:rFonts w:ascii="Arial" w:hAnsi="Arial" w:cs="Arial"/>
          <w:sz w:val="18"/>
          <w:szCs w:val="18"/>
        </w:rPr>
      </w:pPr>
      <w:r w:rsidRPr="009E7162">
        <w:rPr>
          <w:rFonts w:ascii="Arial" w:hAnsi="Arial" w:cs="Arial"/>
          <w:sz w:val="18"/>
          <w:szCs w:val="18"/>
        </w:rPr>
        <w:t xml:space="preserve">1.2 </w:t>
      </w:r>
      <w:r w:rsidR="00005F1C" w:rsidRPr="009E7162">
        <w:rPr>
          <w:rFonts w:ascii="Arial" w:hAnsi="Arial" w:cs="Arial"/>
          <w:sz w:val="18"/>
          <w:szCs w:val="18"/>
        </w:rPr>
        <w:tab/>
      </w:r>
      <w:r w:rsidR="00F42E12" w:rsidRPr="009E7162">
        <w:rPr>
          <w:rFonts w:ascii="Arial" w:hAnsi="Arial" w:cs="Arial"/>
          <w:sz w:val="18"/>
          <w:szCs w:val="18"/>
        </w:rPr>
        <w:t xml:space="preserve">De bijlagen en de het commitment aan de uitvoering van de afspraken in het ondersteuningsplan maken integraal deel uit van deze overeenkomst. </w:t>
      </w:r>
    </w:p>
    <w:p w14:paraId="714B96E0" w14:textId="77777777" w:rsidR="00B47379" w:rsidRDefault="00B47379">
      <w:pPr>
        <w:pStyle w:val="Lijstalinea"/>
        <w:spacing w:before="240"/>
        <w:ind w:left="705"/>
        <w:rPr>
          <w:rFonts w:ascii="Arial" w:hAnsi="Arial" w:cs="Arial"/>
          <w:sz w:val="18"/>
          <w:szCs w:val="18"/>
        </w:rPr>
      </w:pPr>
    </w:p>
    <w:p w14:paraId="714B96E1" w14:textId="7029367E" w:rsidR="00B47379" w:rsidRDefault="00F42E12">
      <w:pPr>
        <w:ind w:left="705" w:hanging="705"/>
        <w:rPr>
          <w:rFonts w:ascii="Arial" w:hAnsi="Arial" w:cs="Arial"/>
          <w:b/>
          <w:sz w:val="18"/>
          <w:szCs w:val="18"/>
        </w:rPr>
      </w:pPr>
      <w:r>
        <w:rPr>
          <w:rFonts w:ascii="Arial" w:hAnsi="Arial" w:cs="Arial"/>
          <w:b/>
          <w:sz w:val="18"/>
          <w:szCs w:val="18"/>
        </w:rPr>
        <w:t xml:space="preserve">2. </w:t>
      </w:r>
      <w:r>
        <w:rPr>
          <w:rFonts w:ascii="Arial" w:hAnsi="Arial" w:cs="Arial"/>
          <w:b/>
          <w:sz w:val="18"/>
          <w:szCs w:val="18"/>
        </w:rPr>
        <w:tab/>
        <w:t xml:space="preserve">Voorwaarden </w:t>
      </w:r>
    </w:p>
    <w:p w14:paraId="0CDC45CD" w14:textId="12A509E8" w:rsidR="009140F3" w:rsidRDefault="00F42E12" w:rsidP="009140F3">
      <w:pPr>
        <w:ind w:left="705" w:hanging="705"/>
        <w:rPr>
          <w:rFonts w:ascii="Arial" w:hAnsi="Arial" w:cs="Arial"/>
          <w:sz w:val="18"/>
          <w:szCs w:val="18"/>
        </w:rPr>
      </w:pPr>
      <w:r>
        <w:rPr>
          <w:rFonts w:ascii="Arial" w:hAnsi="Arial" w:cs="Arial"/>
          <w:bCs/>
          <w:sz w:val="18"/>
          <w:szCs w:val="18"/>
        </w:rPr>
        <w:t>2.1</w:t>
      </w:r>
      <w:r>
        <w:rPr>
          <w:rFonts w:ascii="Arial" w:hAnsi="Arial" w:cs="Arial"/>
          <w:b/>
          <w:sz w:val="18"/>
          <w:szCs w:val="18"/>
        </w:rPr>
        <w:t xml:space="preserve"> </w:t>
      </w:r>
      <w:r>
        <w:rPr>
          <w:rFonts w:ascii="Arial" w:hAnsi="Arial" w:cs="Arial"/>
          <w:b/>
          <w:sz w:val="18"/>
          <w:szCs w:val="18"/>
        </w:rPr>
        <w:tab/>
      </w:r>
      <w:r w:rsidR="009140F3">
        <w:rPr>
          <w:rFonts w:ascii="Arial" w:hAnsi="Arial" w:cs="Arial"/>
          <w:b/>
          <w:sz w:val="18"/>
          <w:szCs w:val="18"/>
        </w:rPr>
        <w:tab/>
      </w:r>
      <w:r w:rsidR="009140F3">
        <w:rPr>
          <w:rFonts w:ascii="Arial" w:hAnsi="Arial" w:cs="Arial"/>
          <w:sz w:val="18"/>
          <w:szCs w:val="18"/>
        </w:rPr>
        <w:t>Onderaannemer staat er jegens Hoofdaannemer voor in dat hij de verplichtingen nakomt die de Wmo 2015, Wet toetreding zorgaanbieders (“Wtza”), de Wet kwaliteit, klachten en geschillen zorg (“</w:t>
      </w:r>
      <w:proofErr w:type="spellStart"/>
      <w:r w:rsidR="009140F3">
        <w:rPr>
          <w:rFonts w:ascii="Arial" w:hAnsi="Arial" w:cs="Arial"/>
          <w:sz w:val="18"/>
          <w:szCs w:val="18"/>
        </w:rPr>
        <w:t>Wkkgz</w:t>
      </w:r>
      <w:proofErr w:type="spellEnd"/>
      <w:r w:rsidR="009140F3">
        <w:rPr>
          <w:rFonts w:ascii="Arial" w:hAnsi="Arial" w:cs="Arial"/>
          <w:sz w:val="18"/>
          <w:szCs w:val="18"/>
        </w:rPr>
        <w:t xml:space="preserve">”) en de door de Gemeenten van de Regio gestelde Verordeningen en Beleidsregels ten aanzien van de Wmo aan haar stelt. </w:t>
      </w:r>
    </w:p>
    <w:p w14:paraId="793A2938" w14:textId="385DCE91" w:rsidR="003C6CE2" w:rsidRDefault="00F42E12">
      <w:pPr>
        <w:spacing w:before="240"/>
        <w:ind w:left="705" w:hanging="705"/>
        <w:rPr>
          <w:rFonts w:ascii="Arial" w:hAnsi="Arial" w:cs="Arial"/>
          <w:sz w:val="18"/>
          <w:szCs w:val="18"/>
        </w:rPr>
      </w:pPr>
      <w:r>
        <w:rPr>
          <w:rFonts w:ascii="Arial" w:hAnsi="Arial" w:cs="Arial"/>
          <w:sz w:val="18"/>
          <w:szCs w:val="18"/>
        </w:rPr>
        <w:t>2.2</w:t>
      </w:r>
      <w:r>
        <w:rPr>
          <w:rFonts w:ascii="Arial" w:hAnsi="Arial" w:cs="Arial"/>
          <w:sz w:val="18"/>
          <w:szCs w:val="18"/>
        </w:rPr>
        <w:tab/>
      </w:r>
      <w:r w:rsidR="003C6CE2">
        <w:rPr>
          <w:rFonts w:ascii="Arial" w:hAnsi="Arial" w:cs="Arial"/>
          <w:sz w:val="18"/>
          <w:szCs w:val="18"/>
        </w:rPr>
        <w:t xml:space="preserve">Onderaannemer zal in het kader van de te leveren ondersteuning onder deze Overeenkomst, handelen conform hetgeen ten aanzien van (de levering van de) ondersteuning is bepaald in de inkoopvoorwaarden van de Regio, waaronder de Uitvoeringsvoorwaarden </w:t>
      </w:r>
      <w:r w:rsidR="009B4013">
        <w:rPr>
          <w:rFonts w:ascii="Arial" w:hAnsi="Arial" w:cs="Arial"/>
          <w:sz w:val="18"/>
          <w:szCs w:val="18"/>
        </w:rPr>
        <w:t>Wmo Begeleiding</w:t>
      </w:r>
      <w:r w:rsidR="003C6CE2">
        <w:rPr>
          <w:rFonts w:ascii="Arial" w:hAnsi="Arial" w:cs="Arial"/>
          <w:sz w:val="18"/>
          <w:szCs w:val="18"/>
        </w:rPr>
        <w:t xml:space="preserve"> (</w:t>
      </w:r>
      <w:r w:rsidR="003C6CE2">
        <w:rPr>
          <w:rFonts w:ascii="Arial" w:hAnsi="Arial" w:cs="Arial"/>
          <w:b/>
          <w:sz w:val="18"/>
          <w:szCs w:val="18"/>
        </w:rPr>
        <w:t>Bijlage 1</w:t>
      </w:r>
      <w:r w:rsidR="003C6CE2">
        <w:rPr>
          <w:rFonts w:ascii="Arial" w:hAnsi="Arial" w:cs="Arial"/>
          <w:sz w:val="18"/>
          <w:szCs w:val="18"/>
        </w:rPr>
        <w:t>) alsmede eventuele nadere (aanvullende) afspraken die in dat geval als Addendum aan deze Overeenkomst wordt gehecht.</w:t>
      </w:r>
    </w:p>
    <w:p w14:paraId="714B96E3" w14:textId="138D27AE" w:rsidR="00B47379" w:rsidRDefault="009B4013">
      <w:pPr>
        <w:spacing w:before="240"/>
        <w:ind w:left="705" w:hanging="705"/>
        <w:rPr>
          <w:rFonts w:ascii="Arial" w:hAnsi="Arial" w:cs="Arial"/>
          <w:sz w:val="18"/>
          <w:szCs w:val="18"/>
        </w:rPr>
      </w:pPr>
      <w:r>
        <w:rPr>
          <w:rFonts w:ascii="Arial" w:hAnsi="Arial" w:cs="Arial"/>
          <w:sz w:val="18"/>
          <w:szCs w:val="18"/>
        </w:rPr>
        <w:t xml:space="preserve">2.3 </w:t>
      </w:r>
      <w:r w:rsidR="00B46393">
        <w:rPr>
          <w:rFonts w:ascii="Arial" w:hAnsi="Arial" w:cs="Arial"/>
          <w:sz w:val="18"/>
          <w:szCs w:val="18"/>
        </w:rPr>
        <w:tab/>
      </w:r>
      <w:r w:rsidR="00F42E12">
        <w:rPr>
          <w:rFonts w:ascii="Arial" w:hAnsi="Arial" w:cs="Arial"/>
          <w:sz w:val="18"/>
          <w:szCs w:val="18"/>
        </w:rPr>
        <w:t xml:space="preserve">Hoofdaannemer draagt zorg voor verantwoorde ondersteuning, met inachtneming van </w:t>
      </w:r>
      <w:r w:rsidR="00F42E12">
        <w:rPr>
          <w:rFonts w:ascii="Arial" w:hAnsi="Arial" w:cs="Arial"/>
          <w:sz w:val="18"/>
          <w:szCs w:val="18"/>
        </w:rPr>
        <w:br/>
      </w:r>
      <w:r w:rsidR="00F42E12">
        <w:rPr>
          <w:rFonts w:ascii="Arial" w:hAnsi="Arial" w:cs="Arial"/>
          <w:sz w:val="18"/>
          <w:szCs w:val="18"/>
        </w:rPr>
        <w:tab/>
        <w:t xml:space="preserve">toepasselijke wet- en regelgeving waaronder op het vlak van kwaliteit, continuïteit, geheimhouding en privacy. Indien cliënt niet reeds expliciet schriftelijk toestemming heeft verleend voor het delen van </w:t>
      </w:r>
      <w:r w:rsidR="00F42E12">
        <w:rPr>
          <w:rFonts w:ascii="Arial" w:hAnsi="Arial" w:cs="Arial"/>
          <w:sz w:val="18"/>
          <w:szCs w:val="18"/>
        </w:rPr>
        <w:lastRenderedPageBreak/>
        <w:t xml:space="preserve">vertrouwelijke informatie, wordt deze toestemming alsnog tijdig en schriftelijk </w:t>
      </w:r>
      <w:proofErr w:type="spellStart"/>
      <w:r w:rsidR="00F42E12">
        <w:rPr>
          <w:rFonts w:ascii="Arial" w:hAnsi="Arial" w:cs="Arial"/>
          <w:sz w:val="18"/>
          <w:szCs w:val="18"/>
        </w:rPr>
        <w:t>door</w:t>
      </w:r>
      <w:r w:rsidR="007D4E6C">
        <w:rPr>
          <w:rFonts w:ascii="Arial" w:hAnsi="Arial" w:cs="Arial"/>
          <w:sz w:val="18"/>
          <w:szCs w:val="18"/>
        </w:rPr>
        <w:t>Hoofdaannemer</w:t>
      </w:r>
      <w:proofErr w:type="spellEnd"/>
      <w:r w:rsidR="007D4E6C">
        <w:rPr>
          <w:rFonts w:ascii="Arial" w:hAnsi="Arial" w:cs="Arial"/>
          <w:sz w:val="18"/>
          <w:szCs w:val="18"/>
        </w:rPr>
        <w:t xml:space="preserve"> gevraagd. Hoofdaannemer gedraagt zich als goed Opdrachtgever. </w:t>
      </w:r>
      <w:r w:rsidR="00F42E12">
        <w:rPr>
          <w:rFonts w:ascii="Arial" w:hAnsi="Arial" w:cs="Arial"/>
          <w:sz w:val="18"/>
          <w:szCs w:val="18"/>
        </w:rPr>
        <w:t>.</w:t>
      </w:r>
    </w:p>
    <w:p w14:paraId="09E2FEB8" w14:textId="629BBA78" w:rsidR="00A85100" w:rsidRDefault="00F42E12" w:rsidP="00A85100">
      <w:pPr>
        <w:spacing w:before="240"/>
        <w:ind w:left="705" w:hanging="705"/>
        <w:rPr>
          <w:rFonts w:ascii="Arial" w:hAnsi="Arial" w:cs="Arial"/>
          <w:sz w:val="18"/>
          <w:szCs w:val="18"/>
        </w:rPr>
      </w:pPr>
      <w:r>
        <w:rPr>
          <w:rFonts w:ascii="Arial" w:hAnsi="Arial" w:cs="Arial"/>
          <w:sz w:val="18"/>
          <w:szCs w:val="18"/>
        </w:rPr>
        <w:t>2.</w:t>
      </w:r>
      <w:r w:rsidR="007D4E6C">
        <w:rPr>
          <w:rFonts w:ascii="Arial" w:hAnsi="Arial" w:cs="Arial"/>
          <w:sz w:val="18"/>
          <w:szCs w:val="18"/>
        </w:rPr>
        <w:t>4</w:t>
      </w:r>
      <w:r>
        <w:rPr>
          <w:rFonts w:ascii="Arial" w:hAnsi="Arial" w:cs="Arial"/>
          <w:sz w:val="18"/>
          <w:szCs w:val="18"/>
        </w:rPr>
        <w:t xml:space="preserve"> </w:t>
      </w:r>
      <w:r>
        <w:rPr>
          <w:rFonts w:ascii="Arial" w:hAnsi="Arial" w:cs="Arial"/>
          <w:sz w:val="18"/>
          <w:szCs w:val="18"/>
        </w:rPr>
        <w:tab/>
        <w:t xml:space="preserve">Onderaannemer draagt zorg voor voldoende gekwalificeerd personeel en verantwoorde ondersteuning </w:t>
      </w:r>
      <w:r>
        <w:rPr>
          <w:rFonts w:ascii="Arial" w:hAnsi="Arial" w:cs="Arial"/>
          <w:sz w:val="18"/>
          <w:szCs w:val="18"/>
        </w:rPr>
        <w:br/>
      </w:r>
      <w:r>
        <w:rPr>
          <w:rFonts w:ascii="Arial" w:hAnsi="Arial" w:cs="Arial"/>
          <w:sz w:val="18"/>
          <w:szCs w:val="18"/>
        </w:rPr>
        <w:tab/>
        <w:t xml:space="preserve">met inachtneming van toepasselijke wet- en regelgeving, waaronder op het vlak van kwaliteit, continuïteit, geheimhouding en privacy. In de verwerking van persoonsgegevens wordt de privacy door beide </w:t>
      </w:r>
      <w:r w:rsidR="00A85100">
        <w:rPr>
          <w:rFonts w:ascii="Arial" w:hAnsi="Arial" w:cs="Arial"/>
          <w:sz w:val="18"/>
          <w:szCs w:val="18"/>
        </w:rPr>
        <w:t>P</w:t>
      </w:r>
      <w:r>
        <w:rPr>
          <w:rFonts w:ascii="Arial" w:hAnsi="Arial" w:cs="Arial"/>
          <w:sz w:val="18"/>
          <w:szCs w:val="18"/>
        </w:rPr>
        <w:t>artijen gegarandeerd.</w:t>
      </w:r>
      <w:r w:rsidR="00A85100">
        <w:rPr>
          <w:rFonts w:ascii="Arial" w:hAnsi="Arial" w:cs="Arial"/>
          <w:sz w:val="18"/>
          <w:szCs w:val="18"/>
        </w:rPr>
        <w:t xml:space="preserve"> Onderaannemer gedraagt zich als goed Opdrachtnemer.</w:t>
      </w:r>
    </w:p>
    <w:p w14:paraId="2EC2B1D2" w14:textId="1D2A4F3E" w:rsidR="00161AEB" w:rsidRDefault="00161AEB" w:rsidP="00161AEB">
      <w:pPr>
        <w:tabs>
          <w:tab w:val="num" w:pos="851"/>
        </w:tabs>
        <w:spacing w:before="240"/>
        <w:ind w:left="705" w:hanging="705"/>
        <w:rPr>
          <w:rFonts w:ascii="Arial" w:hAnsi="Arial" w:cs="Arial"/>
          <w:sz w:val="18"/>
          <w:szCs w:val="18"/>
        </w:rPr>
      </w:pPr>
      <w:r>
        <w:rPr>
          <w:rFonts w:ascii="Arial" w:hAnsi="Arial" w:cs="Arial"/>
          <w:sz w:val="18"/>
          <w:szCs w:val="18"/>
        </w:rPr>
        <w:t>2.5.</w:t>
      </w:r>
      <w:r>
        <w:rPr>
          <w:rFonts w:ascii="Arial" w:hAnsi="Arial" w:cs="Arial"/>
          <w:sz w:val="18"/>
          <w:szCs w:val="18"/>
        </w:rPr>
        <w:tab/>
        <w:t xml:space="preserve">Onderaannemer zal geen acquisitie uitvoeren richting zorglocaties, zorgmedewerkers of cliënten van Hoofdaannemer of de door Hoofdaannemer doorgestuurde cliënten. </w:t>
      </w:r>
    </w:p>
    <w:p w14:paraId="714B96E5" w14:textId="2B595B32" w:rsidR="00B47379" w:rsidRDefault="00F42E12">
      <w:pPr>
        <w:spacing w:before="240"/>
        <w:ind w:left="705" w:hanging="705"/>
        <w:rPr>
          <w:rFonts w:ascii="Arial" w:hAnsi="Arial" w:cs="Arial"/>
          <w:sz w:val="18"/>
          <w:szCs w:val="18"/>
        </w:rPr>
      </w:pPr>
      <w:r>
        <w:rPr>
          <w:rFonts w:ascii="Arial" w:hAnsi="Arial" w:cs="Arial"/>
          <w:sz w:val="18"/>
          <w:szCs w:val="18"/>
        </w:rPr>
        <w:t>2.</w:t>
      </w:r>
      <w:r w:rsidR="00161AEB">
        <w:rPr>
          <w:rFonts w:ascii="Arial" w:hAnsi="Arial" w:cs="Arial"/>
          <w:sz w:val="18"/>
          <w:szCs w:val="18"/>
        </w:rPr>
        <w:t>6</w:t>
      </w:r>
      <w:r>
        <w:rPr>
          <w:rFonts w:ascii="Arial" w:hAnsi="Arial" w:cs="Arial"/>
          <w:sz w:val="18"/>
          <w:szCs w:val="18"/>
        </w:rPr>
        <w:tab/>
        <w:t>Hoofdaannemer wijst cliënt erop dat in geval van klachten over de ondersteuning door Onderaannemer,</w:t>
      </w:r>
      <w:r>
        <w:rPr>
          <w:rFonts w:ascii="Arial" w:hAnsi="Arial" w:cs="Arial"/>
          <w:sz w:val="18"/>
          <w:szCs w:val="18"/>
        </w:rPr>
        <w:br/>
      </w:r>
      <w:r>
        <w:rPr>
          <w:rFonts w:ascii="Arial" w:hAnsi="Arial" w:cs="Arial"/>
          <w:sz w:val="18"/>
          <w:szCs w:val="18"/>
        </w:rPr>
        <w:tab/>
        <w:t xml:space="preserve">gebruik gemaakt kan worden van de klachtenregeling van Hoofdaannemer. Indien van toepassing </w:t>
      </w:r>
      <w:r>
        <w:rPr>
          <w:rFonts w:ascii="Arial" w:hAnsi="Arial" w:cs="Arial"/>
          <w:sz w:val="18"/>
          <w:szCs w:val="18"/>
        </w:rPr>
        <w:br/>
      </w:r>
      <w:r>
        <w:rPr>
          <w:rFonts w:ascii="Arial" w:hAnsi="Arial" w:cs="Arial"/>
          <w:sz w:val="18"/>
          <w:szCs w:val="18"/>
        </w:rPr>
        <w:tab/>
        <w:t>werkt Onderaannemer mee aan een deugdelijke klachtafhandeling.</w:t>
      </w:r>
    </w:p>
    <w:p w14:paraId="714B96E6" w14:textId="57F966D3" w:rsidR="00B47379" w:rsidRDefault="00F42E12">
      <w:pPr>
        <w:spacing w:before="240"/>
        <w:ind w:left="705" w:hanging="705"/>
        <w:rPr>
          <w:rFonts w:ascii="Arial" w:hAnsi="Arial" w:cs="Arial"/>
          <w:sz w:val="18"/>
          <w:szCs w:val="18"/>
        </w:rPr>
      </w:pPr>
      <w:r>
        <w:rPr>
          <w:rFonts w:ascii="Arial" w:hAnsi="Arial" w:cs="Arial"/>
          <w:sz w:val="18"/>
          <w:szCs w:val="18"/>
        </w:rPr>
        <w:t>2.</w:t>
      </w:r>
      <w:r w:rsidR="00FF115B">
        <w:rPr>
          <w:rFonts w:ascii="Arial" w:hAnsi="Arial" w:cs="Arial"/>
          <w:sz w:val="18"/>
          <w:szCs w:val="18"/>
        </w:rPr>
        <w:t>7</w:t>
      </w:r>
      <w:r>
        <w:rPr>
          <w:rFonts w:ascii="Arial" w:hAnsi="Arial" w:cs="Arial"/>
          <w:sz w:val="18"/>
          <w:szCs w:val="18"/>
        </w:rPr>
        <w:tab/>
      </w:r>
      <w:r w:rsidR="00221A13">
        <w:rPr>
          <w:rFonts w:ascii="Arial" w:hAnsi="Arial" w:cs="Arial"/>
          <w:sz w:val="18"/>
          <w:szCs w:val="18"/>
        </w:rPr>
        <w:t xml:space="preserve">Onderaannemer is verplicht de eigen interne procedures te hanteren voor het melden van incidenten en calamiteiten in de uitvoering van de ondersteuning. Bij het optreden van volgens de Wmo </w:t>
      </w:r>
      <w:proofErr w:type="spellStart"/>
      <w:r w:rsidR="00221A13">
        <w:rPr>
          <w:rFonts w:ascii="Arial" w:hAnsi="Arial" w:cs="Arial"/>
          <w:sz w:val="18"/>
          <w:szCs w:val="18"/>
        </w:rPr>
        <w:t>meldingsplichtige</w:t>
      </w:r>
      <w:proofErr w:type="spellEnd"/>
      <w:r w:rsidR="00221A13">
        <w:rPr>
          <w:rFonts w:ascii="Arial" w:hAnsi="Arial" w:cs="Arial"/>
          <w:sz w:val="18"/>
          <w:szCs w:val="18"/>
        </w:rPr>
        <w:t xml:space="preserve"> calamiteiten en geweldsincidenten, seksueel misbruik, mishandeling en huiselijk geweld, doet Onderaannemer hiervan conform de Wmo onverwijld melding bij de Inspectie voor de Gezondheidszorg. Onderaannemer brengt Hoofdaannemer daarvan onverwijld op de hoogte, waarna de Hoofdaannemer melding doet aan de (betrokken gemeente van de) Regio Hart van Brabant. Onderaannemer is verantwoordelijk voor de afhandeling van incidenten en calamiteiten.</w:t>
      </w:r>
    </w:p>
    <w:p w14:paraId="3B8F6819" w14:textId="77777777" w:rsidR="0056131F" w:rsidRDefault="0056131F" w:rsidP="0056131F">
      <w:pPr>
        <w:spacing w:before="240"/>
        <w:ind w:left="705" w:hanging="705"/>
        <w:rPr>
          <w:rFonts w:ascii="Arial" w:hAnsi="Arial" w:cs="Arial"/>
          <w:sz w:val="18"/>
          <w:szCs w:val="18"/>
        </w:rPr>
      </w:pPr>
      <w:r>
        <w:rPr>
          <w:rFonts w:ascii="Arial" w:hAnsi="Arial" w:cs="Arial"/>
          <w:sz w:val="18"/>
          <w:szCs w:val="18"/>
        </w:rPr>
        <w:t>2.8</w:t>
      </w:r>
      <w:r>
        <w:rPr>
          <w:rFonts w:ascii="Arial" w:hAnsi="Arial" w:cs="Arial"/>
          <w:sz w:val="18"/>
          <w:szCs w:val="18"/>
        </w:rPr>
        <w:tab/>
        <w:t>Onderaannemer verklaart en garandeert de werkzaamheden goed en degelijk uit te voeren naar de bepalingen van deze Overeenkomst en de afspraken in het ondersteuningsplan.</w:t>
      </w:r>
    </w:p>
    <w:p w14:paraId="714B96E7" w14:textId="5E875056" w:rsidR="00B47379" w:rsidRDefault="00F42E12">
      <w:pPr>
        <w:spacing w:before="240"/>
        <w:ind w:left="705" w:hanging="705"/>
        <w:rPr>
          <w:rFonts w:ascii="Arial" w:hAnsi="Arial" w:cs="Arial"/>
          <w:sz w:val="18"/>
          <w:szCs w:val="18"/>
        </w:rPr>
      </w:pPr>
      <w:r>
        <w:rPr>
          <w:rFonts w:ascii="Arial" w:hAnsi="Arial" w:cs="Arial"/>
          <w:sz w:val="18"/>
          <w:szCs w:val="18"/>
        </w:rPr>
        <w:t>2.</w:t>
      </w:r>
      <w:r w:rsidR="00393EB9">
        <w:rPr>
          <w:rFonts w:ascii="Arial" w:hAnsi="Arial" w:cs="Arial"/>
          <w:sz w:val="18"/>
          <w:szCs w:val="18"/>
        </w:rPr>
        <w:t>9</w:t>
      </w:r>
      <w:r>
        <w:rPr>
          <w:rFonts w:ascii="Arial" w:hAnsi="Arial" w:cs="Arial"/>
          <w:sz w:val="18"/>
          <w:szCs w:val="18"/>
        </w:rPr>
        <w:tab/>
        <w:t>Onderaannemer legt geen rechtstreekse betalingen aan de cliënt op.</w:t>
      </w:r>
    </w:p>
    <w:p w14:paraId="714B96EA" w14:textId="67425062" w:rsidR="00B47379" w:rsidRDefault="00F42E12">
      <w:pPr>
        <w:spacing w:before="240"/>
        <w:ind w:left="705" w:hanging="705"/>
        <w:rPr>
          <w:rFonts w:ascii="Arial" w:hAnsi="Arial" w:cs="Arial"/>
          <w:sz w:val="18"/>
          <w:szCs w:val="18"/>
        </w:rPr>
      </w:pPr>
      <w:r>
        <w:rPr>
          <w:rFonts w:ascii="Arial" w:hAnsi="Arial" w:cs="Arial"/>
          <w:sz w:val="18"/>
          <w:szCs w:val="18"/>
        </w:rPr>
        <w:t>2.</w:t>
      </w:r>
      <w:r w:rsidR="00393EB9">
        <w:rPr>
          <w:rFonts w:ascii="Arial" w:hAnsi="Arial" w:cs="Arial"/>
          <w:sz w:val="18"/>
          <w:szCs w:val="18"/>
        </w:rPr>
        <w:t>10</w:t>
      </w:r>
      <w:r>
        <w:rPr>
          <w:rFonts w:ascii="Arial" w:hAnsi="Arial" w:cs="Arial"/>
          <w:sz w:val="18"/>
          <w:szCs w:val="18"/>
        </w:rPr>
        <w:tab/>
        <w:t>Onderaannemer beschikt over het keurmerk HKZ (Harmonisatie Kwaliteitsbeoordeling in zorg en welzijn) dan wel een naar het oordeel van Hoofdaannemer gelijk(w)aardig keurmerk</w:t>
      </w:r>
      <w:r w:rsidR="003D412C">
        <w:rPr>
          <w:rFonts w:ascii="Arial" w:hAnsi="Arial" w:cs="Arial"/>
          <w:sz w:val="18"/>
          <w:szCs w:val="18"/>
        </w:rPr>
        <w:t>, b</w:t>
      </w:r>
      <w:r>
        <w:rPr>
          <w:rFonts w:ascii="Arial" w:hAnsi="Arial" w:cs="Arial"/>
          <w:sz w:val="18"/>
          <w:szCs w:val="18"/>
        </w:rPr>
        <w:t>ijvoorbeeld ISO 9001. Op verzoek van Hoofdaannemer stelt Onderaannemer een bewijs van dit keurmerk onmiddellijk ter beschikking</w:t>
      </w:r>
      <w:r w:rsidR="003D412C">
        <w:rPr>
          <w:rFonts w:ascii="Arial" w:hAnsi="Arial" w:cs="Arial"/>
          <w:sz w:val="18"/>
          <w:szCs w:val="18"/>
        </w:rPr>
        <w:t xml:space="preserve"> aan Hoofdaannemer</w:t>
      </w:r>
      <w:r>
        <w:rPr>
          <w:rFonts w:ascii="Arial" w:hAnsi="Arial" w:cs="Arial"/>
          <w:sz w:val="18"/>
          <w:szCs w:val="18"/>
        </w:rPr>
        <w:t xml:space="preserve">. </w:t>
      </w:r>
    </w:p>
    <w:p w14:paraId="714B96EB" w14:textId="77777777" w:rsidR="00B47379" w:rsidRDefault="00B47379">
      <w:pPr>
        <w:rPr>
          <w:rFonts w:ascii="Arial" w:hAnsi="Arial" w:cs="Arial"/>
          <w:sz w:val="18"/>
          <w:szCs w:val="18"/>
        </w:rPr>
      </w:pPr>
    </w:p>
    <w:p w14:paraId="714B96EC" w14:textId="396A5350" w:rsidR="00B47379" w:rsidRDefault="00F42E12">
      <w:pPr>
        <w:ind w:left="708" w:hanging="708"/>
        <w:rPr>
          <w:rFonts w:ascii="Arial" w:hAnsi="Arial" w:cs="Arial"/>
          <w:sz w:val="18"/>
          <w:szCs w:val="18"/>
        </w:rPr>
      </w:pPr>
      <w:r>
        <w:rPr>
          <w:rFonts w:ascii="Arial" w:hAnsi="Arial" w:cs="Arial"/>
          <w:sz w:val="18"/>
          <w:szCs w:val="18"/>
        </w:rPr>
        <w:t>2.1</w:t>
      </w:r>
      <w:r w:rsidR="003D412C">
        <w:rPr>
          <w:rFonts w:ascii="Arial" w:hAnsi="Arial" w:cs="Arial"/>
          <w:sz w:val="18"/>
          <w:szCs w:val="18"/>
        </w:rPr>
        <w:t>1</w:t>
      </w:r>
      <w:r>
        <w:rPr>
          <w:rFonts w:ascii="Arial" w:hAnsi="Arial" w:cs="Arial"/>
          <w:sz w:val="18"/>
          <w:szCs w:val="18"/>
        </w:rPr>
        <w:tab/>
        <w:t xml:space="preserve">Onderaannemer verklaart en garandeert dat er bij aanvang van deze </w:t>
      </w:r>
      <w:r w:rsidR="006E2D0F">
        <w:rPr>
          <w:rFonts w:ascii="Arial" w:hAnsi="Arial" w:cs="Arial"/>
          <w:sz w:val="18"/>
          <w:szCs w:val="18"/>
        </w:rPr>
        <w:t xml:space="preserve">Overeenkomst </w:t>
      </w:r>
      <w:r>
        <w:rPr>
          <w:rFonts w:ascii="Arial" w:hAnsi="Arial" w:cs="Arial"/>
          <w:sz w:val="18"/>
          <w:szCs w:val="18"/>
        </w:rPr>
        <w:t xml:space="preserve">geen betalingsachterstanden zijn bij de </w:t>
      </w:r>
      <w:r w:rsidR="006E2D0F">
        <w:rPr>
          <w:rFonts w:ascii="Arial" w:hAnsi="Arial" w:cs="Arial"/>
          <w:sz w:val="18"/>
          <w:szCs w:val="18"/>
        </w:rPr>
        <w:t>B</w:t>
      </w:r>
      <w:r>
        <w:rPr>
          <w:rFonts w:ascii="Arial" w:hAnsi="Arial" w:cs="Arial"/>
          <w:sz w:val="18"/>
          <w:szCs w:val="18"/>
        </w:rPr>
        <w:t xml:space="preserve">elastingdienst. Onderaannemer stuurt bij aanvang van de </w:t>
      </w:r>
      <w:r w:rsidR="006E2D0F">
        <w:rPr>
          <w:rFonts w:ascii="Arial" w:hAnsi="Arial" w:cs="Arial"/>
          <w:sz w:val="18"/>
          <w:szCs w:val="18"/>
        </w:rPr>
        <w:t>O</w:t>
      </w:r>
      <w:r>
        <w:rPr>
          <w:rFonts w:ascii="Arial" w:hAnsi="Arial" w:cs="Arial"/>
          <w:sz w:val="18"/>
          <w:szCs w:val="18"/>
        </w:rPr>
        <w:t xml:space="preserve">vereenkomst een recente verklaring betaalgedrag nakoming fiscale verplichtingen mee. Onderaannemer kan op elk moment gedurende de looptijd van deze </w:t>
      </w:r>
      <w:r w:rsidR="006E2D0F">
        <w:rPr>
          <w:rFonts w:ascii="Arial" w:hAnsi="Arial" w:cs="Arial"/>
          <w:sz w:val="18"/>
          <w:szCs w:val="18"/>
        </w:rPr>
        <w:t>O</w:t>
      </w:r>
      <w:r>
        <w:rPr>
          <w:rFonts w:ascii="Arial" w:hAnsi="Arial" w:cs="Arial"/>
          <w:sz w:val="18"/>
          <w:szCs w:val="18"/>
        </w:rPr>
        <w:t>vereenkomst door de Hoofdaannemer gevraagd worden de genoemde verklaring opnieuw aan te leveren.</w:t>
      </w:r>
    </w:p>
    <w:p w14:paraId="714B96ED" w14:textId="77777777" w:rsidR="00B47379" w:rsidRDefault="00B47379">
      <w:pPr>
        <w:ind w:left="708" w:hanging="708"/>
        <w:rPr>
          <w:rFonts w:ascii="Arial" w:hAnsi="Arial" w:cs="Arial"/>
          <w:sz w:val="18"/>
          <w:szCs w:val="18"/>
        </w:rPr>
      </w:pPr>
    </w:p>
    <w:p w14:paraId="714B96EE" w14:textId="1143D737" w:rsidR="00B47379" w:rsidRDefault="00F42E12">
      <w:pPr>
        <w:ind w:left="708" w:hanging="708"/>
        <w:rPr>
          <w:rFonts w:ascii="Arial" w:hAnsi="Arial" w:cs="Arial"/>
          <w:sz w:val="18"/>
          <w:szCs w:val="18"/>
        </w:rPr>
      </w:pPr>
      <w:r>
        <w:rPr>
          <w:rFonts w:ascii="Arial" w:hAnsi="Arial" w:cs="Arial"/>
          <w:sz w:val="18"/>
          <w:szCs w:val="18"/>
        </w:rPr>
        <w:t>2.1</w:t>
      </w:r>
      <w:r w:rsidR="00C82BFC">
        <w:rPr>
          <w:rFonts w:ascii="Arial" w:hAnsi="Arial" w:cs="Arial"/>
          <w:sz w:val="18"/>
          <w:szCs w:val="18"/>
        </w:rPr>
        <w:t>2</w:t>
      </w:r>
      <w:r>
        <w:rPr>
          <w:rFonts w:ascii="Arial" w:hAnsi="Arial" w:cs="Arial"/>
          <w:sz w:val="18"/>
          <w:szCs w:val="18"/>
        </w:rPr>
        <w:tab/>
      </w:r>
      <w:bookmarkStart w:id="0" w:name="_Hlk123026536"/>
      <w:r>
        <w:rPr>
          <w:rFonts w:ascii="Arial" w:hAnsi="Arial" w:cs="Arial"/>
          <w:sz w:val="18"/>
          <w:szCs w:val="18"/>
        </w:rPr>
        <w:t>Onderaannemer verklaart dat er geen IG</w:t>
      </w:r>
      <w:r w:rsidR="00DB4066">
        <w:rPr>
          <w:rFonts w:ascii="Arial" w:hAnsi="Arial" w:cs="Arial"/>
          <w:sz w:val="18"/>
          <w:szCs w:val="18"/>
        </w:rPr>
        <w:t>J</w:t>
      </w:r>
      <w:r>
        <w:rPr>
          <w:rFonts w:ascii="Arial" w:hAnsi="Arial" w:cs="Arial"/>
          <w:sz w:val="18"/>
          <w:szCs w:val="18"/>
        </w:rPr>
        <w:t xml:space="preserve">-maatregel van kracht is, </w:t>
      </w:r>
      <w:proofErr w:type="spellStart"/>
      <w:r>
        <w:rPr>
          <w:rFonts w:ascii="Arial" w:hAnsi="Arial" w:cs="Arial"/>
          <w:sz w:val="18"/>
          <w:szCs w:val="18"/>
        </w:rPr>
        <w:t>danwel</w:t>
      </w:r>
      <w:proofErr w:type="spellEnd"/>
      <w:r>
        <w:rPr>
          <w:rFonts w:ascii="Arial" w:hAnsi="Arial" w:cs="Arial"/>
          <w:sz w:val="18"/>
          <w:szCs w:val="18"/>
        </w:rPr>
        <w:t xml:space="preserve"> een onderzoek naar vermoeden van fraude plaatsvindt door enige zorgfinancier bij Onderaannemer. </w:t>
      </w:r>
      <w:r w:rsidR="004C4CFF" w:rsidRPr="004C4CFF">
        <w:rPr>
          <w:rFonts w:ascii="Arial" w:hAnsi="Arial" w:cs="Arial"/>
          <w:sz w:val="18"/>
          <w:szCs w:val="18"/>
        </w:rPr>
        <w:t>Onderaannemer doet bij Hoofdaannemer onverwijld melding indien Onderaannemer een handhavende maatregel door de IGJ opgelegd krijgt.</w:t>
      </w:r>
    </w:p>
    <w:bookmarkEnd w:id="0"/>
    <w:p w14:paraId="714B96EF" w14:textId="77777777" w:rsidR="00B47379" w:rsidRDefault="00B47379">
      <w:pPr>
        <w:ind w:left="708" w:hanging="708"/>
        <w:rPr>
          <w:rFonts w:ascii="Arial" w:hAnsi="Arial" w:cs="Arial"/>
          <w:sz w:val="18"/>
          <w:szCs w:val="18"/>
        </w:rPr>
      </w:pPr>
    </w:p>
    <w:p w14:paraId="714B96F1" w14:textId="34C60188" w:rsidR="00B47379" w:rsidRDefault="00F42E12" w:rsidP="009E7162">
      <w:pPr>
        <w:ind w:left="705" w:hanging="705"/>
        <w:rPr>
          <w:rFonts w:ascii="Arial" w:hAnsi="Arial" w:cs="Arial"/>
          <w:sz w:val="18"/>
          <w:szCs w:val="18"/>
        </w:rPr>
      </w:pPr>
      <w:r>
        <w:rPr>
          <w:rFonts w:ascii="Arial" w:hAnsi="Arial" w:cs="Arial"/>
          <w:sz w:val="18"/>
          <w:szCs w:val="18"/>
        </w:rPr>
        <w:t>2.1</w:t>
      </w:r>
      <w:r w:rsidR="00501561">
        <w:rPr>
          <w:rFonts w:ascii="Arial" w:hAnsi="Arial" w:cs="Arial"/>
          <w:sz w:val="18"/>
          <w:szCs w:val="18"/>
        </w:rPr>
        <w:t>3</w:t>
      </w:r>
      <w:r>
        <w:rPr>
          <w:rFonts w:ascii="Arial" w:hAnsi="Arial" w:cs="Arial"/>
          <w:sz w:val="18"/>
          <w:szCs w:val="18"/>
        </w:rPr>
        <w:tab/>
        <w:t>Onderaannemer voldoet per 1-1-2023 aan de voorschriften van de Wtza</w:t>
      </w:r>
      <w:r w:rsidR="00501561">
        <w:rPr>
          <w:rFonts w:ascii="Arial" w:hAnsi="Arial" w:cs="Arial"/>
          <w:sz w:val="18"/>
          <w:szCs w:val="18"/>
        </w:rPr>
        <w:t>, voor zover de Wtza op Onderaannemer van toepassing is</w:t>
      </w:r>
      <w:r>
        <w:rPr>
          <w:rFonts w:ascii="Arial" w:hAnsi="Arial" w:cs="Arial"/>
          <w:sz w:val="18"/>
          <w:szCs w:val="18"/>
        </w:rPr>
        <w:t xml:space="preserve">. </w:t>
      </w:r>
    </w:p>
    <w:p w14:paraId="714B96F2" w14:textId="77777777" w:rsidR="00B47379" w:rsidRDefault="00B47379">
      <w:pPr>
        <w:ind w:left="720"/>
        <w:rPr>
          <w:rFonts w:ascii="Arial" w:hAnsi="Arial" w:cs="Arial"/>
          <w:sz w:val="18"/>
          <w:szCs w:val="18"/>
        </w:rPr>
      </w:pPr>
    </w:p>
    <w:p w14:paraId="714B96F4" w14:textId="46C6B6D7" w:rsidR="00B47379" w:rsidRDefault="00F42E12" w:rsidP="009E7162">
      <w:pPr>
        <w:ind w:left="705" w:hanging="705"/>
        <w:rPr>
          <w:rFonts w:ascii="Arial" w:hAnsi="Arial" w:cs="Arial"/>
          <w:sz w:val="18"/>
          <w:szCs w:val="18"/>
        </w:rPr>
      </w:pPr>
      <w:r>
        <w:rPr>
          <w:rFonts w:ascii="Arial" w:hAnsi="Arial" w:cs="Arial"/>
          <w:sz w:val="18"/>
          <w:szCs w:val="18"/>
        </w:rPr>
        <w:t>2.13</w:t>
      </w:r>
      <w:r>
        <w:rPr>
          <w:rFonts w:ascii="Arial" w:hAnsi="Arial" w:cs="Arial"/>
          <w:sz w:val="18"/>
          <w:szCs w:val="18"/>
        </w:rPr>
        <w:tab/>
      </w:r>
      <w:r w:rsidR="00AB7CE6">
        <w:rPr>
          <w:rFonts w:ascii="Arial" w:hAnsi="Arial" w:cs="Arial"/>
          <w:sz w:val="18"/>
          <w:szCs w:val="18"/>
        </w:rPr>
        <w:t>Indien de Wtza van toepassing is, stelt Onderaannemer o</w:t>
      </w:r>
      <w:r>
        <w:rPr>
          <w:rFonts w:ascii="Arial" w:hAnsi="Arial" w:cs="Arial"/>
          <w:sz w:val="18"/>
          <w:szCs w:val="18"/>
        </w:rPr>
        <w:t>p verzoek van Hoofdaannemer een bewijs van melding voor de Wtza</w:t>
      </w:r>
      <w:r w:rsidR="00AB7CE6">
        <w:rPr>
          <w:rFonts w:ascii="Arial" w:hAnsi="Arial" w:cs="Arial"/>
          <w:sz w:val="18"/>
          <w:szCs w:val="18"/>
        </w:rPr>
        <w:t xml:space="preserve"> </w:t>
      </w:r>
      <w:r>
        <w:rPr>
          <w:rFonts w:ascii="Arial" w:hAnsi="Arial" w:cs="Arial"/>
          <w:sz w:val="18"/>
          <w:szCs w:val="18"/>
        </w:rPr>
        <w:t xml:space="preserve">onmiddellijk ter beschikking. </w:t>
      </w:r>
    </w:p>
    <w:p w14:paraId="714B96F5" w14:textId="77777777" w:rsidR="00B47379" w:rsidRDefault="00B47379">
      <w:pPr>
        <w:ind w:left="720"/>
        <w:rPr>
          <w:rFonts w:ascii="Arial" w:hAnsi="Arial" w:cs="Arial"/>
          <w:sz w:val="18"/>
          <w:szCs w:val="18"/>
        </w:rPr>
      </w:pPr>
    </w:p>
    <w:p w14:paraId="714B96F6" w14:textId="77777777" w:rsidR="00B47379" w:rsidRDefault="00F42E12">
      <w:pPr>
        <w:ind w:left="720" w:hanging="720"/>
        <w:rPr>
          <w:rFonts w:ascii="Arial" w:hAnsi="Arial" w:cs="Arial"/>
          <w:sz w:val="18"/>
          <w:szCs w:val="18"/>
        </w:rPr>
      </w:pPr>
      <w:r>
        <w:rPr>
          <w:rFonts w:ascii="Arial" w:hAnsi="Arial" w:cs="Arial"/>
          <w:sz w:val="18"/>
          <w:szCs w:val="18"/>
        </w:rPr>
        <w:t>2.14</w:t>
      </w:r>
      <w:r>
        <w:rPr>
          <w:rFonts w:ascii="Arial" w:hAnsi="Arial" w:cs="Arial"/>
          <w:sz w:val="18"/>
          <w:szCs w:val="18"/>
        </w:rPr>
        <w:tab/>
        <w:t>Wanneer er voor Onderaannemer een vergunningsplicht geldt volgens de Wtza dan zorgt Onderaannemer dat deze vergunning tijdig wordt verkregen.</w:t>
      </w:r>
    </w:p>
    <w:p w14:paraId="714B96F7" w14:textId="77777777" w:rsidR="00B47379" w:rsidRDefault="00F42E12">
      <w:pPr>
        <w:ind w:left="720"/>
        <w:rPr>
          <w:rFonts w:ascii="Arial" w:hAnsi="Arial" w:cs="Arial"/>
          <w:sz w:val="18"/>
          <w:szCs w:val="18"/>
        </w:rPr>
      </w:pPr>
      <w:r>
        <w:rPr>
          <w:rFonts w:ascii="Arial" w:hAnsi="Arial" w:cs="Arial"/>
          <w:sz w:val="18"/>
          <w:szCs w:val="18"/>
        </w:rPr>
        <w:t>Op verzoek van Hoofdaannemer stelt Onderaannemer een kopie van de vergunning voor de Wtza onmiddellijk ter beschikking. Onderaannemer meldt direct aan Hoofdaannemer als de vergunning voor de Wtza niet wordt toegekend.</w:t>
      </w:r>
    </w:p>
    <w:p w14:paraId="714B96F8" w14:textId="77777777" w:rsidR="00B47379" w:rsidRDefault="00B47379">
      <w:pPr>
        <w:ind w:left="720"/>
        <w:rPr>
          <w:rFonts w:ascii="Arial" w:hAnsi="Arial" w:cs="Arial"/>
          <w:sz w:val="18"/>
          <w:szCs w:val="18"/>
        </w:rPr>
      </w:pPr>
    </w:p>
    <w:p w14:paraId="714B96FA" w14:textId="78438908" w:rsidR="00B47379" w:rsidRDefault="00B47379">
      <w:pPr>
        <w:rPr>
          <w:rFonts w:ascii="Arial" w:hAnsi="Arial" w:cs="Arial"/>
          <w:sz w:val="18"/>
          <w:szCs w:val="18"/>
        </w:rPr>
      </w:pPr>
    </w:p>
    <w:p w14:paraId="51ECF8B5" w14:textId="0B0E1AE3" w:rsidR="00F90DE0" w:rsidRDefault="00F90DE0">
      <w:pPr>
        <w:rPr>
          <w:rFonts w:ascii="Arial" w:hAnsi="Arial" w:cs="Arial"/>
          <w:sz w:val="18"/>
          <w:szCs w:val="18"/>
        </w:rPr>
      </w:pPr>
    </w:p>
    <w:p w14:paraId="372A35DB" w14:textId="77777777" w:rsidR="00F90DE0" w:rsidRDefault="00F90DE0">
      <w:pPr>
        <w:rPr>
          <w:rFonts w:ascii="Arial" w:hAnsi="Arial" w:cs="Arial"/>
          <w:sz w:val="18"/>
          <w:szCs w:val="18"/>
        </w:rPr>
      </w:pPr>
    </w:p>
    <w:p w14:paraId="714B96FB" w14:textId="77777777" w:rsidR="00B47379" w:rsidRDefault="00B47379">
      <w:pPr>
        <w:rPr>
          <w:rFonts w:ascii="Arial" w:hAnsi="Arial" w:cs="Arial"/>
          <w:sz w:val="18"/>
          <w:szCs w:val="18"/>
        </w:rPr>
      </w:pPr>
    </w:p>
    <w:p w14:paraId="714B96FC" w14:textId="242D590F" w:rsidR="00B47379" w:rsidRDefault="00F42E12">
      <w:pPr>
        <w:ind w:left="705" w:hanging="705"/>
        <w:rPr>
          <w:rFonts w:ascii="Arial" w:hAnsi="Arial" w:cs="Arial"/>
          <w:b/>
          <w:sz w:val="18"/>
          <w:szCs w:val="18"/>
        </w:rPr>
      </w:pPr>
      <w:r>
        <w:rPr>
          <w:rFonts w:ascii="Arial" w:hAnsi="Arial" w:cs="Arial"/>
          <w:b/>
          <w:sz w:val="18"/>
          <w:szCs w:val="18"/>
        </w:rPr>
        <w:t xml:space="preserve">3. </w:t>
      </w:r>
      <w:r>
        <w:rPr>
          <w:rFonts w:ascii="Arial" w:hAnsi="Arial" w:cs="Arial"/>
          <w:b/>
          <w:sz w:val="18"/>
          <w:szCs w:val="18"/>
        </w:rPr>
        <w:tab/>
      </w:r>
      <w:r w:rsidR="00D43136">
        <w:rPr>
          <w:rFonts w:ascii="Arial" w:hAnsi="Arial" w:cs="Arial"/>
          <w:b/>
          <w:sz w:val="18"/>
          <w:szCs w:val="18"/>
        </w:rPr>
        <w:t xml:space="preserve">Ondersteuning </w:t>
      </w:r>
      <w:r>
        <w:rPr>
          <w:rFonts w:ascii="Arial" w:hAnsi="Arial" w:cs="Arial"/>
          <w:b/>
          <w:sz w:val="18"/>
          <w:szCs w:val="18"/>
        </w:rPr>
        <w:t>en registratie</w:t>
      </w:r>
    </w:p>
    <w:p w14:paraId="714B96FD" w14:textId="4E655661" w:rsidR="00B47379" w:rsidRDefault="00F42E12">
      <w:pPr>
        <w:ind w:left="705" w:hanging="705"/>
        <w:rPr>
          <w:rFonts w:ascii="Arial" w:hAnsi="Arial" w:cs="Arial"/>
          <w:sz w:val="18"/>
          <w:szCs w:val="18"/>
        </w:rPr>
      </w:pPr>
      <w:r>
        <w:rPr>
          <w:rFonts w:ascii="Arial" w:hAnsi="Arial" w:cs="Arial"/>
          <w:bCs/>
          <w:sz w:val="18"/>
          <w:szCs w:val="18"/>
        </w:rPr>
        <w:t>3.1</w:t>
      </w:r>
      <w:r>
        <w:rPr>
          <w:rFonts w:ascii="Arial" w:hAnsi="Arial" w:cs="Arial"/>
          <w:b/>
          <w:sz w:val="18"/>
          <w:szCs w:val="18"/>
        </w:rPr>
        <w:tab/>
      </w:r>
      <w:r>
        <w:rPr>
          <w:rFonts w:ascii="Arial" w:hAnsi="Arial" w:cs="Arial"/>
          <w:sz w:val="18"/>
          <w:szCs w:val="18"/>
        </w:rPr>
        <w:t>Hoofdaannemer stelt met de cliënt een ondersteuningsplan op</w:t>
      </w:r>
      <w:r w:rsidR="00F41040" w:rsidRPr="00F41040">
        <w:rPr>
          <w:rFonts w:ascii="Arial" w:hAnsi="Arial" w:cs="Arial"/>
          <w:sz w:val="18"/>
          <w:szCs w:val="18"/>
        </w:rPr>
        <w:t>, zie ook art. 1.1</w:t>
      </w:r>
      <w:r>
        <w:rPr>
          <w:rFonts w:ascii="Arial" w:hAnsi="Arial" w:cs="Arial"/>
          <w:sz w:val="18"/>
          <w:szCs w:val="18"/>
        </w:rPr>
        <w:t>. Onderaannemer kan hiervoor input</w:t>
      </w:r>
      <w:r w:rsidR="00AF443E">
        <w:rPr>
          <w:rFonts w:ascii="Arial" w:hAnsi="Arial" w:cs="Arial"/>
          <w:sz w:val="18"/>
          <w:szCs w:val="18"/>
        </w:rPr>
        <w:t xml:space="preserve"> </w:t>
      </w:r>
      <w:r>
        <w:rPr>
          <w:rFonts w:ascii="Arial" w:hAnsi="Arial" w:cs="Arial"/>
          <w:sz w:val="18"/>
          <w:szCs w:val="18"/>
        </w:rPr>
        <w:t xml:space="preserve">leveren. Indien en voor zover noodzakelijk voor de uitvoering van de </w:t>
      </w:r>
      <w:r w:rsidR="00802FBF">
        <w:rPr>
          <w:rFonts w:ascii="Arial" w:hAnsi="Arial" w:cs="Arial"/>
          <w:sz w:val="18"/>
          <w:szCs w:val="18"/>
        </w:rPr>
        <w:t>ondersteuning</w:t>
      </w:r>
      <w:r>
        <w:rPr>
          <w:rFonts w:ascii="Arial" w:hAnsi="Arial" w:cs="Arial"/>
          <w:sz w:val="18"/>
          <w:szCs w:val="18"/>
        </w:rPr>
        <w:t xml:space="preserve">, </w:t>
      </w:r>
      <w:r>
        <w:rPr>
          <w:rFonts w:ascii="Arial" w:hAnsi="Arial" w:cs="Arial"/>
          <w:sz w:val="18"/>
          <w:szCs w:val="18"/>
        </w:rPr>
        <w:lastRenderedPageBreak/>
        <w:t xml:space="preserve">communiceert Hoofdaannemer de inhoud en eventuele wijzigingen aan Onderaannemer. Indien de ondersteuning in het kader van de WMO Begeleiding volledig wordt uitbesteed aan Onderaannemer, draagt Onderaannemer in afstemming met cliënt zorg voor het ondersteuningsplan en legt deze vooraf ter goedkeuring voor aan Hoofdaannemer. </w:t>
      </w:r>
    </w:p>
    <w:p w14:paraId="2519A5AC" w14:textId="77777777" w:rsidR="003E39D2" w:rsidRDefault="00F42E12">
      <w:pPr>
        <w:rPr>
          <w:rFonts w:ascii="Arial" w:hAnsi="Arial" w:cs="Arial"/>
          <w:sz w:val="18"/>
          <w:szCs w:val="18"/>
        </w:rPr>
      </w:pPr>
      <w:r>
        <w:rPr>
          <w:rFonts w:ascii="Arial" w:hAnsi="Arial" w:cs="Arial"/>
          <w:sz w:val="18"/>
          <w:szCs w:val="18"/>
        </w:rPr>
        <w:br/>
        <w:t>3.2</w:t>
      </w:r>
      <w:r>
        <w:rPr>
          <w:rFonts w:ascii="Arial" w:hAnsi="Arial" w:cs="Arial"/>
          <w:sz w:val="18"/>
          <w:szCs w:val="18"/>
        </w:rPr>
        <w:tab/>
        <w:t>Onderaannemer voert de uitbestede ondersteuning uit met inachtneming van het ondersteuningsplan.</w:t>
      </w:r>
    </w:p>
    <w:p w14:paraId="714B96FE" w14:textId="72AD5EAC" w:rsidR="00B47379" w:rsidRDefault="00F42E12" w:rsidP="003E39D2">
      <w:pPr>
        <w:ind w:left="705"/>
        <w:rPr>
          <w:rFonts w:ascii="Arial" w:hAnsi="Arial" w:cs="Arial"/>
          <w:sz w:val="18"/>
          <w:szCs w:val="18"/>
        </w:rPr>
      </w:pPr>
      <w:r>
        <w:rPr>
          <w:rFonts w:ascii="Arial" w:hAnsi="Arial" w:cs="Arial"/>
          <w:sz w:val="18"/>
          <w:szCs w:val="18"/>
        </w:rPr>
        <w:t xml:space="preserve">Onderaannemer meldt feiten of wijzigingen, die relevant zijn voor de zorgverlening aan de cliënt, onmiddellijk aan de Hoofdaannemer en </w:t>
      </w:r>
      <w:proofErr w:type="spellStart"/>
      <w:r>
        <w:rPr>
          <w:rFonts w:ascii="Arial" w:hAnsi="Arial" w:cs="Arial"/>
          <w:sz w:val="18"/>
          <w:szCs w:val="18"/>
        </w:rPr>
        <w:t>vice</w:t>
      </w:r>
      <w:proofErr w:type="spellEnd"/>
      <w:r>
        <w:rPr>
          <w:rFonts w:ascii="Arial" w:hAnsi="Arial" w:cs="Arial"/>
          <w:sz w:val="18"/>
          <w:szCs w:val="18"/>
        </w:rPr>
        <w:t xml:space="preserve"> versa. Totdat het </w:t>
      </w:r>
      <w:r>
        <w:rPr>
          <w:rFonts w:ascii="Arial" w:hAnsi="Arial" w:cs="Arial"/>
          <w:sz w:val="18"/>
          <w:szCs w:val="18"/>
        </w:rPr>
        <w:tab/>
        <w:t>ondersteuningsplan met het gebiedsteam is vastgesteld, wordt gewerkt met het ‘oude’</w:t>
      </w:r>
      <w:r w:rsidR="003E39D2">
        <w:rPr>
          <w:rFonts w:ascii="Arial" w:hAnsi="Arial" w:cs="Arial"/>
          <w:sz w:val="18"/>
          <w:szCs w:val="18"/>
        </w:rPr>
        <w:t xml:space="preserve"> o</w:t>
      </w:r>
      <w:r w:rsidR="00D07597">
        <w:rPr>
          <w:rFonts w:ascii="Arial" w:hAnsi="Arial" w:cs="Arial"/>
          <w:sz w:val="18"/>
          <w:szCs w:val="18"/>
        </w:rPr>
        <w:t>ndersteunings</w:t>
      </w:r>
      <w:r>
        <w:rPr>
          <w:rFonts w:ascii="Arial" w:hAnsi="Arial" w:cs="Arial"/>
          <w:sz w:val="18"/>
          <w:szCs w:val="18"/>
        </w:rPr>
        <w:t>plan</w:t>
      </w:r>
      <w:r w:rsidR="00D07597">
        <w:rPr>
          <w:rFonts w:ascii="Arial" w:hAnsi="Arial" w:cs="Arial"/>
          <w:sz w:val="18"/>
          <w:szCs w:val="18"/>
        </w:rPr>
        <w:t>/plan</w:t>
      </w:r>
      <w:r>
        <w:rPr>
          <w:rFonts w:ascii="Arial" w:hAnsi="Arial" w:cs="Arial"/>
          <w:sz w:val="18"/>
          <w:szCs w:val="18"/>
        </w:rPr>
        <w:t xml:space="preserve"> van aanpak.</w:t>
      </w:r>
    </w:p>
    <w:p w14:paraId="714B96FF" w14:textId="77777777" w:rsidR="00B47379" w:rsidRDefault="00B47379">
      <w:pPr>
        <w:rPr>
          <w:rFonts w:ascii="Arial" w:hAnsi="Arial" w:cs="Arial"/>
          <w:sz w:val="18"/>
          <w:szCs w:val="18"/>
        </w:rPr>
      </w:pPr>
    </w:p>
    <w:p w14:paraId="714B9700" w14:textId="3426C83B" w:rsidR="00B47379" w:rsidRDefault="00F42E12">
      <w:pPr>
        <w:ind w:left="705" w:hanging="705"/>
        <w:rPr>
          <w:rFonts w:ascii="Arial" w:hAnsi="Arial" w:cs="Arial"/>
          <w:sz w:val="18"/>
          <w:szCs w:val="18"/>
        </w:rPr>
      </w:pPr>
      <w:r>
        <w:rPr>
          <w:rFonts w:ascii="Arial" w:hAnsi="Arial" w:cs="Arial"/>
          <w:sz w:val="18"/>
          <w:szCs w:val="18"/>
        </w:rPr>
        <w:t>3.3</w:t>
      </w:r>
      <w:r>
        <w:rPr>
          <w:rFonts w:ascii="Arial" w:hAnsi="Arial" w:cs="Arial"/>
          <w:sz w:val="18"/>
          <w:szCs w:val="18"/>
        </w:rPr>
        <w:tab/>
        <w:t xml:space="preserve">Partijen werken de aard van het begeleidingstraject en de groeidoelstellingen met en voor deze cliënt uit in het ondersteuningsplan. </w:t>
      </w:r>
      <w:r>
        <w:rPr>
          <w:rFonts w:ascii="Arial" w:hAnsi="Arial" w:cs="Arial"/>
          <w:sz w:val="18"/>
          <w:szCs w:val="18"/>
        </w:rPr>
        <w:br/>
      </w:r>
      <w:r>
        <w:rPr>
          <w:rFonts w:ascii="Arial" w:hAnsi="Arial" w:cs="Arial"/>
          <w:sz w:val="18"/>
          <w:szCs w:val="18"/>
        </w:rPr>
        <w:tab/>
      </w:r>
      <w:bookmarkStart w:id="1" w:name="_Hlk123026969"/>
      <w:r>
        <w:rPr>
          <w:rFonts w:ascii="Arial" w:hAnsi="Arial" w:cs="Arial"/>
          <w:sz w:val="18"/>
          <w:szCs w:val="18"/>
        </w:rPr>
        <w:t xml:space="preserve">Uitgangspunt is dat </w:t>
      </w:r>
      <w:r w:rsidR="009C1BA8">
        <w:rPr>
          <w:rFonts w:ascii="Arial" w:hAnsi="Arial" w:cs="Arial"/>
          <w:sz w:val="18"/>
          <w:szCs w:val="18"/>
        </w:rPr>
        <w:t xml:space="preserve">de </w:t>
      </w:r>
      <w:r>
        <w:rPr>
          <w:rFonts w:ascii="Arial" w:hAnsi="Arial" w:cs="Arial"/>
          <w:sz w:val="18"/>
          <w:szCs w:val="18"/>
        </w:rPr>
        <w:t>doelstelling en</w:t>
      </w:r>
      <w:r w:rsidR="009C1BA8">
        <w:rPr>
          <w:rFonts w:ascii="Arial" w:hAnsi="Arial" w:cs="Arial"/>
          <w:sz w:val="18"/>
          <w:szCs w:val="18"/>
        </w:rPr>
        <w:t xml:space="preserve"> het</w:t>
      </w:r>
      <w:r>
        <w:rPr>
          <w:rFonts w:ascii="Arial" w:hAnsi="Arial" w:cs="Arial"/>
          <w:sz w:val="18"/>
          <w:szCs w:val="18"/>
        </w:rPr>
        <w:t xml:space="preserve"> resultaat uit het ondersteuningsplan bereikt worden. </w:t>
      </w:r>
    </w:p>
    <w:bookmarkEnd w:id="1"/>
    <w:p w14:paraId="714B9701" w14:textId="77777777" w:rsidR="00B47379" w:rsidRDefault="00B47379">
      <w:pPr>
        <w:ind w:left="705" w:hanging="705"/>
        <w:rPr>
          <w:rFonts w:ascii="Arial" w:hAnsi="Arial" w:cs="Arial"/>
          <w:sz w:val="18"/>
          <w:szCs w:val="18"/>
        </w:rPr>
      </w:pPr>
    </w:p>
    <w:p w14:paraId="714B9702" w14:textId="044F4E24" w:rsidR="00B47379" w:rsidRDefault="00F42E12">
      <w:pPr>
        <w:ind w:left="705" w:hanging="705"/>
        <w:rPr>
          <w:rFonts w:ascii="Arial" w:hAnsi="Arial" w:cs="Arial"/>
          <w:sz w:val="18"/>
          <w:szCs w:val="18"/>
        </w:rPr>
      </w:pPr>
      <w:r>
        <w:rPr>
          <w:rFonts w:ascii="Arial" w:hAnsi="Arial" w:cs="Arial"/>
          <w:sz w:val="18"/>
          <w:szCs w:val="18"/>
        </w:rPr>
        <w:t>3.4</w:t>
      </w:r>
      <w:r>
        <w:rPr>
          <w:rFonts w:ascii="Arial" w:hAnsi="Arial" w:cs="Arial"/>
          <w:sz w:val="18"/>
          <w:szCs w:val="18"/>
        </w:rPr>
        <w:tab/>
      </w:r>
      <w:bookmarkStart w:id="2" w:name="_Hlk123027022"/>
      <w:r>
        <w:rPr>
          <w:rFonts w:ascii="Arial" w:hAnsi="Arial" w:cs="Arial"/>
          <w:sz w:val="18"/>
          <w:szCs w:val="18"/>
        </w:rPr>
        <w:t xml:space="preserve">Het is Onderaannemer niet toegestaan een andere zorgverlener in te zetten of derden in te schakelen bij de uitvoering van zorg zonder </w:t>
      </w:r>
      <w:r w:rsidR="009C1BA8">
        <w:rPr>
          <w:rFonts w:ascii="Arial" w:hAnsi="Arial" w:cs="Arial"/>
          <w:sz w:val="18"/>
          <w:szCs w:val="18"/>
        </w:rPr>
        <w:t xml:space="preserve">daarvoor </w:t>
      </w:r>
      <w:r>
        <w:rPr>
          <w:rFonts w:ascii="Arial" w:hAnsi="Arial" w:cs="Arial"/>
          <w:sz w:val="18"/>
          <w:szCs w:val="18"/>
        </w:rPr>
        <w:t xml:space="preserve">voorafgaand </w:t>
      </w:r>
      <w:r w:rsidR="005D6D32">
        <w:rPr>
          <w:rFonts w:ascii="Arial" w:hAnsi="Arial" w:cs="Arial"/>
          <w:sz w:val="18"/>
          <w:szCs w:val="18"/>
        </w:rPr>
        <w:t xml:space="preserve">uitdrukkelijk </w:t>
      </w:r>
      <w:r>
        <w:rPr>
          <w:rFonts w:ascii="Arial" w:hAnsi="Arial" w:cs="Arial"/>
          <w:sz w:val="18"/>
          <w:szCs w:val="18"/>
        </w:rPr>
        <w:t xml:space="preserve">verkregen toestemming van Hoofdaannemer. </w:t>
      </w:r>
      <w:bookmarkEnd w:id="2"/>
    </w:p>
    <w:p w14:paraId="714B9703" w14:textId="77777777" w:rsidR="00B47379" w:rsidRDefault="00B47379">
      <w:pPr>
        <w:ind w:left="705" w:hanging="705"/>
        <w:rPr>
          <w:rFonts w:ascii="Arial" w:hAnsi="Arial" w:cs="Arial"/>
          <w:sz w:val="18"/>
          <w:szCs w:val="18"/>
        </w:rPr>
      </w:pPr>
    </w:p>
    <w:p w14:paraId="714B9704" w14:textId="77777777" w:rsidR="00B47379" w:rsidRDefault="00F42E12">
      <w:pPr>
        <w:tabs>
          <w:tab w:val="left" w:pos="709"/>
        </w:tabs>
        <w:spacing w:before="240"/>
        <w:ind w:left="703" w:hanging="703"/>
        <w:rPr>
          <w:rFonts w:ascii="Arial" w:hAnsi="Arial" w:cs="Arial"/>
          <w:b/>
          <w:sz w:val="18"/>
          <w:szCs w:val="18"/>
        </w:rPr>
      </w:pPr>
      <w:r>
        <w:rPr>
          <w:rFonts w:ascii="Arial" w:hAnsi="Arial" w:cs="Arial"/>
          <w:b/>
          <w:sz w:val="18"/>
          <w:szCs w:val="18"/>
        </w:rPr>
        <w:t>4.</w:t>
      </w:r>
      <w:r>
        <w:rPr>
          <w:rFonts w:ascii="Arial" w:hAnsi="Arial" w:cs="Arial"/>
          <w:b/>
          <w:sz w:val="18"/>
          <w:szCs w:val="18"/>
        </w:rPr>
        <w:tab/>
        <w:t>Vergoeding en betaling</w:t>
      </w:r>
    </w:p>
    <w:p w14:paraId="714B9705" w14:textId="5B43A549" w:rsidR="00B47379" w:rsidRDefault="00F42E12">
      <w:pPr>
        <w:tabs>
          <w:tab w:val="left" w:pos="709"/>
        </w:tabs>
        <w:ind w:left="703" w:hanging="703"/>
        <w:rPr>
          <w:rFonts w:ascii="Arial" w:hAnsi="Arial" w:cs="Arial"/>
          <w:sz w:val="18"/>
          <w:szCs w:val="18"/>
        </w:rPr>
      </w:pPr>
      <w:r>
        <w:rPr>
          <w:rFonts w:ascii="Arial" w:hAnsi="Arial" w:cs="Arial"/>
          <w:sz w:val="18"/>
          <w:szCs w:val="18"/>
        </w:rPr>
        <w:t>4.1</w:t>
      </w:r>
      <w:r>
        <w:rPr>
          <w:rFonts w:ascii="Arial" w:hAnsi="Arial" w:cs="Arial"/>
          <w:sz w:val="18"/>
          <w:szCs w:val="18"/>
        </w:rPr>
        <w:tab/>
      </w:r>
      <w:bookmarkStart w:id="3" w:name="_Hlk123027059"/>
      <w:r w:rsidR="00A97863">
        <w:rPr>
          <w:rFonts w:ascii="Arial" w:hAnsi="Arial" w:cs="Arial"/>
          <w:sz w:val="18"/>
          <w:szCs w:val="18"/>
        </w:rPr>
        <w:t>Hoofaannemer betaalt aan Onderaannemer een vergoeding voor de door hem op grond van deze Overeenkomst geleverde ondersteuning op basis van gespecificeerde facturen van Onderaannemer.</w:t>
      </w:r>
      <w:r w:rsidR="00A97863">
        <w:rPr>
          <w:rFonts w:asciiTheme="majorHAnsi" w:eastAsiaTheme="majorEastAsia" w:hAnsiTheme="majorHAnsi" w:cstheme="majorBidi"/>
          <w:color w:val="000000" w:themeColor="text1"/>
          <w:sz w:val="21"/>
          <w:szCs w:val="26"/>
          <w:lang w:eastAsia="en-US"/>
        </w:rPr>
        <w:t xml:space="preserve"> </w:t>
      </w:r>
      <w:r w:rsidR="00A97863">
        <w:rPr>
          <w:rFonts w:ascii="Arial" w:hAnsi="Arial" w:cs="Arial"/>
          <w:sz w:val="18"/>
          <w:szCs w:val="18"/>
        </w:rPr>
        <w:t xml:space="preserve">Onderaannemer brengt aan Hoofdaannemer uitsluitend de werkelijk geleverde zorg in rekening. </w:t>
      </w:r>
      <w:bookmarkEnd w:id="3"/>
    </w:p>
    <w:p w14:paraId="714B9706" w14:textId="77777777" w:rsidR="00B47379" w:rsidRDefault="00F42E12">
      <w:pPr>
        <w:tabs>
          <w:tab w:val="left" w:pos="709"/>
        </w:tabs>
        <w:ind w:left="703" w:hanging="703"/>
        <w:rPr>
          <w:rFonts w:ascii="Arial" w:hAnsi="Arial" w:cs="Arial"/>
          <w:sz w:val="18"/>
          <w:szCs w:val="18"/>
        </w:rPr>
      </w:pPr>
      <w:r>
        <w:rPr>
          <w:rFonts w:ascii="Arial" w:hAnsi="Arial" w:cs="Arial"/>
          <w:sz w:val="18"/>
          <w:szCs w:val="18"/>
        </w:rPr>
        <w:t xml:space="preserve"> </w:t>
      </w:r>
    </w:p>
    <w:p w14:paraId="714B9707" w14:textId="312F4CFF" w:rsidR="00B47379" w:rsidRDefault="00F42E12">
      <w:pPr>
        <w:tabs>
          <w:tab w:val="left" w:pos="709"/>
        </w:tabs>
        <w:ind w:left="703" w:hanging="703"/>
        <w:rPr>
          <w:rFonts w:ascii="Arial" w:hAnsi="Arial" w:cs="Arial"/>
          <w:sz w:val="18"/>
          <w:szCs w:val="18"/>
        </w:rPr>
      </w:pPr>
      <w:r>
        <w:rPr>
          <w:rFonts w:ascii="Arial" w:hAnsi="Arial" w:cs="Arial"/>
          <w:sz w:val="18"/>
          <w:szCs w:val="18"/>
        </w:rPr>
        <w:t>4.2</w:t>
      </w:r>
      <w:r>
        <w:rPr>
          <w:rFonts w:ascii="Arial" w:hAnsi="Arial" w:cs="Arial"/>
          <w:sz w:val="18"/>
          <w:szCs w:val="18"/>
        </w:rPr>
        <w:tab/>
      </w:r>
      <w:bookmarkStart w:id="4" w:name="_Hlk123027119"/>
      <w:r>
        <w:rPr>
          <w:rFonts w:ascii="Arial" w:hAnsi="Arial" w:cs="Arial"/>
          <w:sz w:val="18"/>
          <w:szCs w:val="18"/>
        </w:rPr>
        <w:t xml:space="preserve">Onderaannemer stuurt periodiek en tijdig, uiterlijk tien werkdagen na afloop van elke periode </w:t>
      </w:r>
      <w:r>
        <w:rPr>
          <w:rFonts w:ascii="Arial" w:hAnsi="Arial" w:cs="Arial"/>
          <w:sz w:val="18"/>
          <w:szCs w:val="18"/>
        </w:rPr>
        <w:br/>
      </w:r>
      <w:r w:rsidR="00A86E9D">
        <w:rPr>
          <w:rFonts w:ascii="Arial" w:hAnsi="Arial" w:cs="Arial"/>
          <w:sz w:val="18"/>
          <w:szCs w:val="18"/>
        </w:rPr>
        <w:t xml:space="preserve">de </w:t>
      </w:r>
      <w:r>
        <w:rPr>
          <w:rFonts w:ascii="Arial" w:hAnsi="Arial" w:cs="Arial"/>
          <w:sz w:val="18"/>
          <w:szCs w:val="18"/>
        </w:rPr>
        <w:t xml:space="preserve">gespecificeerde factuur naar Hoofdaannemer. Hoofdaannemer wijst de factuur van </w:t>
      </w:r>
      <w:r w:rsidR="00A86E9D">
        <w:rPr>
          <w:rFonts w:ascii="Arial" w:hAnsi="Arial" w:cs="Arial"/>
          <w:sz w:val="18"/>
          <w:szCs w:val="18"/>
        </w:rPr>
        <w:t>O</w:t>
      </w:r>
      <w:r>
        <w:rPr>
          <w:rFonts w:ascii="Arial" w:hAnsi="Arial" w:cs="Arial"/>
          <w:sz w:val="18"/>
          <w:szCs w:val="18"/>
        </w:rPr>
        <w:t>nderaannemer af indien deze onvolledig of onjuiste gegevens per cliënt bevat. Acceptatie van de factuur vindt eerst plaats na aanlevering van de volledige en juiste gespecificeerde factuur.</w:t>
      </w:r>
    </w:p>
    <w:p w14:paraId="714B9708" w14:textId="77777777" w:rsidR="00B47379" w:rsidRDefault="00F42E12">
      <w:pPr>
        <w:tabs>
          <w:tab w:val="left" w:pos="709"/>
        </w:tabs>
        <w:ind w:left="703" w:hanging="703"/>
        <w:rPr>
          <w:rFonts w:ascii="Arial" w:hAnsi="Arial" w:cs="Arial"/>
          <w:sz w:val="18"/>
          <w:szCs w:val="18"/>
        </w:rPr>
      </w:pPr>
      <w:r>
        <w:rPr>
          <w:rFonts w:ascii="Arial" w:hAnsi="Arial" w:cs="Arial"/>
          <w:sz w:val="18"/>
          <w:szCs w:val="18"/>
        </w:rPr>
        <w:t xml:space="preserve">  </w:t>
      </w:r>
    </w:p>
    <w:p w14:paraId="714B9709" w14:textId="238B341F" w:rsidR="00B47379" w:rsidRDefault="00F42E12">
      <w:pPr>
        <w:tabs>
          <w:tab w:val="left" w:pos="709"/>
        </w:tabs>
        <w:ind w:left="703" w:hanging="703"/>
        <w:rPr>
          <w:rFonts w:ascii="Arial" w:hAnsi="Arial" w:cs="Arial"/>
          <w:sz w:val="18"/>
          <w:szCs w:val="18"/>
        </w:rPr>
      </w:pPr>
      <w:r>
        <w:rPr>
          <w:rFonts w:ascii="Arial" w:hAnsi="Arial" w:cs="Arial"/>
          <w:sz w:val="18"/>
          <w:szCs w:val="18"/>
        </w:rPr>
        <w:t>4.3</w:t>
      </w:r>
      <w:r>
        <w:rPr>
          <w:rFonts w:ascii="Arial" w:hAnsi="Arial" w:cs="Arial"/>
          <w:sz w:val="18"/>
          <w:szCs w:val="18"/>
        </w:rPr>
        <w:tab/>
        <w:t xml:space="preserve">Onderaannemer factureert maandelijks digitaal op basis van het overeengekomen tarief </w:t>
      </w:r>
      <w:r w:rsidR="006D462B">
        <w:rPr>
          <w:rFonts w:ascii="Arial" w:hAnsi="Arial" w:cs="Arial"/>
          <w:sz w:val="18"/>
          <w:szCs w:val="18"/>
        </w:rPr>
        <w:t>(</w:t>
      </w:r>
      <w:r w:rsidR="006D462B" w:rsidRPr="003E39D2">
        <w:rPr>
          <w:rFonts w:ascii="Arial" w:hAnsi="Arial" w:cs="Arial"/>
          <w:b/>
          <w:bCs/>
          <w:sz w:val="18"/>
          <w:szCs w:val="18"/>
        </w:rPr>
        <w:t>bijlage 2</w:t>
      </w:r>
      <w:r w:rsidR="006D462B">
        <w:rPr>
          <w:rFonts w:ascii="Arial" w:hAnsi="Arial" w:cs="Arial"/>
          <w:sz w:val="18"/>
          <w:szCs w:val="18"/>
        </w:rPr>
        <w:t>)</w:t>
      </w:r>
      <w:r>
        <w:rPr>
          <w:rFonts w:ascii="Arial" w:hAnsi="Arial" w:cs="Arial"/>
          <w:sz w:val="18"/>
          <w:szCs w:val="18"/>
        </w:rPr>
        <w:br/>
      </w:r>
      <w:r>
        <w:rPr>
          <w:rFonts w:ascii="Arial" w:hAnsi="Arial" w:cs="Arial"/>
          <w:sz w:val="18"/>
          <w:szCs w:val="18"/>
        </w:rPr>
        <w:tab/>
        <w:t xml:space="preserve">voor direct-cliëntgebonden prestaties. De factuurspecificatie bevat onder meer: BSN-nummer, geboortedatum, NAW-gegevens cliënt, de productcategorie en de afgesproken tariefstelling (inclusief detailoverzicht van uren en data in Excel). Facturen zonder specificatie worden niet betaald. </w:t>
      </w:r>
      <w:r>
        <w:rPr>
          <w:rFonts w:ascii="Arial" w:hAnsi="Arial" w:cs="Arial"/>
          <w:sz w:val="18"/>
          <w:szCs w:val="18"/>
        </w:rPr>
        <w:br/>
      </w:r>
      <w:r>
        <w:rPr>
          <w:rFonts w:ascii="Arial" w:hAnsi="Arial" w:cs="Arial"/>
          <w:sz w:val="18"/>
          <w:szCs w:val="18"/>
        </w:rPr>
        <w:br/>
        <w:t xml:space="preserve">Onderaannemer stuurt de factuur digitaal in pdf-formaat naar: </w:t>
      </w:r>
      <w:hyperlink r:id="rId12" w:history="1">
        <w:r>
          <w:rPr>
            <w:rStyle w:val="Hyperlink"/>
            <w:rFonts w:ascii="Arial" w:hAnsi="Arial" w:cs="Arial"/>
            <w:sz w:val="18"/>
            <w:szCs w:val="18"/>
          </w:rPr>
          <w:t>facturen@decoalitiehvb.nl</w:t>
        </w:r>
      </w:hyperlink>
      <w:r>
        <w:rPr>
          <w:rFonts w:ascii="Arial" w:hAnsi="Arial" w:cs="Arial"/>
          <w:color w:val="FF0000"/>
          <w:sz w:val="18"/>
          <w:szCs w:val="18"/>
        </w:rPr>
        <w:t xml:space="preserve">. </w:t>
      </w:r>
      <w:bookmarkEnd w:id="4"/>
      <w:r>
        <w:rPr>
          <w:rFonts w:ascii="Arial" w:hAnsi="Arial" w:cs="Arial"/>
          <w:sz w:val="18"/>
          <w:szCs w:val="18"/>
        </w:rPr>
        <w:br/>
      </w:r>
    </w:p>
    <w:p w14:paraId="714B970A" w14:textId="1049B344" w:rsidR="00B47379" w:rsidRDefault="00F42E12">
      <w:pPr>
        <w:tabs>
          <w:tab w:val="left" w:pos="709"/>
        </w:tabs>
        <w:ind w:left="703" w:hanging="703"/>
        <w:rPr>
          <w:rFonts w:ascii="Arial" w:hAnsi="Arial" w:cs="Arial"/>
          <w:sz w:val="18"/>
          <w:szCs w:val="18"/>
        </w:rPr>
      </w:pPr>
      <w:r>
        <w:rPr>
          <w:rFonts w:ascii="Arial" w:hAnsi="Arial" w:cs="Arial"/>
          <w:sz w:val="18"/>
          <w:szCs w:val="18"/>
        </w:rPr>
        <w:t>4.4</w:t>
      </w:r>
      <w:r>
        <w:rPr>
          <w:rFonts w:ascii="Arial" w:hAnsi="Arial" w:cs="Arial"/>
          <w:sz w:val="18"/>
          <w:szCs w:val="18"/>
        </w:rPr>
        <w:tab/>
        <w:t>Hoofdaannemer betaalt de goedgekeurde facturen binnen 15 werkdagen</w:t>
      </w:r>
      <w:r w:rsidR="006D462B">
        <w:rPr>
          <w:rFonts w:ascii="Arial" w:hAnsi="Arial" w:cs="Arial"/>
          <w:sz w:val="18"/>
          <w:szCs w:val="18"/>
        </w:rPr>
        <w:t xml:space="preserve"> op het door Onderaannemer laatstelijk aan Hoofdaannemer opgegeven rekeningnummer</w:t>
      </w:r>
      <w:r>
        <w:rPr>
          <w:rFonts w:ascii="Arial" w:hAnsi="Arial" w:cs="Arial"/>
          <w:sz w:val="18"/>
          <w:szCs w:val="18"/>
        </w:rPr>
        <w:t>.</w:t>
      </w:r>
      <w:r>
        <w:rPr>
          <w:rFonts w:ascii="Arial" w:hAnsi="Arial" w:cs="Arial"/>
          <w:sz w:val="18"/>
          <w:szCs w:val="18"/>
        </w:rPr>
        <w:br/>
      </w:r>
    </w:p>
    <w:p w14:paraId="3655C0B8" w14:textId="77777777" w:rsidR="00630E4C" w:rsidRDefault="00630E4C" w:rsidP="00630E4C">
      <w:pPr>
        <w:tabs>
          <w:tab w:val="left" w:pos="709"/>
        </w:tabs>
        <w:ind w:left="703" w:hanging="703"/>
        <w:rPr>
          <w:rFonts w:ascii="Arial" w:hAnsi="Arial" w:cs="Arial"/>
          <w:sz w:val="18"/>
          <w:szCs w:val="18"/>
        </w:rPr>
      </w:pPr>
      <w:r>
        <w:rPr>
          <w:rFonts w:ascii="Arial" w:hAnsi="Arial" w:cs="Arial"/>
          <w:sz w:val="18"/>
          <w:szCs w:val="18"/>
        </w:rPr>
        <w:t>4.5</w:t>
      </w:r>
      <w:r>
        <w:rPr>
          <w:rFonts w:ascii="Arial" w:hAnsi="Arial" w:cs="Arial"/>
          <w:sz w:val="18"/>
          <w:szCs w:val="18"/>
        </w:rPr>
        <w:tab/>
        <w:t>De vergoedingen in deze Overeenkomst gelden niet voor de doorlopende beschikkingen die nog op naam staan van Onderaannemer zelf als gecontracteerde zorgaanbieder. Daarvoor kan nog rechtstreeks gedeclareerd worden bij de Regio Hart van Brabant op basis van de afgesproken vergoedingen. Zodra de beschikking afloopt, dient Onderaannemer een bericht 307 te versturen aan de Regio Hart van Brabant en voor reden uit zorg te kiezen voor code 37.</w:t>
      </w:r>
    </w:p>
    <w:p w14:paraId="4D4B2733" w14:textId="77777777" w:rsidR="00630E4C" w:rsidRDefault="00630E4C">
      <w:pPr>
        <w:tabs>
          <w:tab w:val="left" w:pos="709"/>
        </w:tabs>
        <w:ind w:left="703" w:hanging="703"/>
        <w:rPr>
          <w:rFonts w:ascii="Arial" w:hAnsi="Arial" w:cs="Arial"/>
          <w:sz w:val="18"/>
          <w:szCs w:val="18"/>
        </w:rPr>
      </w:pPr>
    </w:p>
    <w:p w14:paraId="714B970B" w14:textId="10E7EB26" w:rsidR="00B47379" w:rsidRDefault="00F42E12">
      <w:pPr>
        <w:tabs>
          <w:tab w:val="left" w:pos="709"/>
        </w:tabs>
        <w:ind w:left="703" w:hanging="703"/>
        <w:rPr>
          <w:rFonts w:ascii="Arial" w:hAnsi="Arial" w:cs="Arial"/>
          <w:sz w:val="18"/>
          <w:szCs w:val="18"/>
        </w:rPr>
      </w:pPr>
      <w:r>
        <w:rPr>
          <w:rFonts w:ascii="Arial" w:hAnsi="Arial" w:cs="Arial"/>
          <w:sz w:val="18"/>
          <w:szCs w:val="18"/>
        </w:rPr>
        <w:t>4.</w:t>
      </w:r>
      <w:r w:rsidR="00630E4C">
        <w:rPr>
          <w:rFonts w:ascii="Arial" w:hAnsi="Arial" w:cs="Arial"/>
          <w:sz w:val="18"/>
          <w:szCs w:val="18"/>
        </w:rPr>
        <w:t>6</w:t>
      </w:r>
      <w:r>
        <w:rPr>
          <w:rFonts w:ascii="Arial" w:hAnsi="Arial" w:cs="Arial"/>
          <w:sz w:val="18"/>
          <w:szCs w:val="18"/>
        </w:rPr>
        <w:tab/>
        <w:t xml:space="preserve">Partijen gaan ervan uit dat op grond van artikel 11 van de Wet op de Omzetbelasting 1968 geen BTW is verschuldigd over de uitbestede </w:t>
      </w:r>
      <w:r w:rsidR="00143EA6">
        <w:rPr>
          <w:rFonts w:ascii="Arial" w:hAnsi="Arial" w:cs="Arial"/>
          <w:sz w:val="18"/>
          <w:szCs w:val="18"/>
        </w:rPr>
        <w:t>ondersteuning</w:t>
      </w:r>
      <w:r>
        <w:rPr>
          <w:rFonts w:ascii="Arial" w:hAnsi="Arial" w:cs="Arial"/>
          <w:sz w:val="18"/>
          <w:szCs w:val="18"/>
        </w:rPr>
        <w:t xml:space="preserve">. Mocht op enig moment toch BTW verschuldigd blijken of worden, </w:t>
      </w:r>
      <w:r w:rsidR="00143EA6">
        <w:rPr>
          <w:rFonts w:ascii="Arial" w:hAnsi="Arial" w:cs="Arial"/>
          <w:sz w:val="18"/>
          <w:szCs w:val="18"/>
        </w:rPr>
        <w:t xml:space="preserve">dan </w:t>
      </w:r>
      <w:r>
        <w:rPr>
          <w:rFonts w:ascii="Arial" w:hAnsi="Arial" w:cs="Arial"/>
          <w:sz w:val="18"/>
          <w:szCs w:val="18"/>
        </w:rPr>
        <w:t xml:space="preserve">treden Partijen onmiddellijk in overleg om de consequenties daarvan voor deze Overeenkomst te bespreken. </w:t>
      </w:r>
      <w:r>
        <w:rPr>
          <w:rFonts w:ascii="Arial" w:hAnsi="Arial" w:cs="Arial"/>
          <w:sz w:val="18"/>
          <w:szCs w:val="18"/>
        </w:rPr>
        <w:br/>
      </w:r>
    </w:p>
    <w:p w14:paraId="6233CFBB" w14:textId="2C34D571" w:rsidR="00AC2D2C" w:rsidRDefault="00F42E12">
      <w:pPr>
        <w:tabs>
          <w:tab w:val="left" w:pos="709"/>
        </w:tabs>
        <w:ind w:left="703" w:hanging="703"/>
        <w:rPr>
          <w:rFonts w:ascii="Arial" w:hAnsi="Arial" w:cs="Arial"/>
          <w:sz w:val="18"/>
          <w:szCs w:val="18"/>
        </w:rPr>
      </w:pPr>
      <w:r>
        <w:rPr>
          <w:rFonts w:ascii="Arial" w:hAnsi="Arial" w:cs="Arial"/>
          <w:sz w:val="18"/>
          <w:szCs w:val="18"/>
        </w:rPr>
        <w:t>4.</w:t>
      </w:r>
      <w:r w:rsidR="00143EA6">
        <w:rPr>
          <w:rFonts w:ascii="Arial" w:hAnsi="Arial" w:cs="Arial"/>
          <w:sz w:val="18"/>
          <w:szCs w:val="18"/>
        </w:rPr>
        <w:t>7</w:t>
      </w:r>
      <w:r>
        <w:rPr>
          <w:rFonts w:ascii="Arial" w:hAnsi="Arial" w:cs="Arial"/>
          <w:sz w:val="18"/>
          <w:szCs w:val="18"/>
        </w:rPr>
        <w:tab/>
        <w:t xml:space="preserve">Jaarlijks worden de tarieven geïndexeerd in lijn met de door de Regio Hart van Brabant toegepaste indexering. Zie voor de tarieven: </w:t>
      </w:r>
      <w:r w:rsidRPr="00240FF5">
        <w:rPr>
          <w:rFonts w:ascii="Arial" w:hAnsi="Arial" w:cs="Arial"/>
          <w:b/>
          <w:bCs/>
          <w:sz w:val="18"/>
          <w:szCs w:val="18"/>
        </w:rPr>
        <w:t>bijlage 2</w:t>
      </w:r>
      <w:r>
        <w:rPr>
          <w:rFonts w:ascii="Arial" w:hAnsi="Arial" w:cs="Arial"/>
          <w:sz w:val="18"/>
          <w:szCs w:val="18"/>
        </w:rPr>
        <w:t>.</w:t>
      </w:r>
    </w:p>
    <w:p w14:paraId="21A31425" w14:textId="77777777" w:rsidR="00AC2D2C" w:rsidRDefault="00AC2D2C">
      <w:pPr>
        <w:tabs>
          <w:tab w:val="left" w:pos="709"/>
        </w:tabs>
        <w:ind w:left="703" w:hanging="703"/>
        <w:rPr>
          <w:rFonts w:ascii="Arial" w:hAnsi="Arial" w:cs="Arial"/>
          <w:sz w:val="18"/>
          <w:szCs w:val="18"/>
        </w:rPr>
      </w:pPr>
    </w:p>
    <w:p w14:paraId="160FB229" w14:textId="7EE08A5D" w:rsidR="00AC2D2C" w:rsidRDefault="00143EA6" w:rsidP="00AC2D2C">
      <w:pPr>
        <w:pStyle w:val="Default"/>
        <w:ind w:left="705" w:hanging="705"/>
        <w:rPr>
          <w:sz w:val="22"/>
          <w:szCs w:val="22"/>
        </w:rPr>
      </w:pPr>
      <w:r>
        <w:rPr>
          <w:rFonts w:ascii="Arial" w:hAnsi="Arial" w:cs="Arial"/>
          <w:sz w:val="18"/>
          <w:szCs w:val="18"/>
        </w:rPr>
        <w:t xml:space="preserve">4.8 </w:t>
      </w:r>
      <w:r w:rsidR="003E39D2">
        <w:rPr>
          <w:rFonts w:ascii="Arial" w:hAnsi="Arial" w:cs="Arial"/>
          <w:sz w:val="18"/>
          <w:szCs w:val="18"/>
        </w:rPr>
        <w:tab/>
      </w:r>
      <w:r w:rsidR="00AC2D2C">
        <w:rPr>
          <w:rFonts w:ascii="Arial" w:hAnsi="Arial" w:cs="Arial"/>
          <w:sz w:val="18"/>
          <w:szCs w:val="18"/>
        </w:rPr>
        <w:t>Het Rendement maximum bedraagt 3% op het door de Regio Hart van Brabant via de Hoofdaannemer beschikbaar gestelde budget. Zie bijlage 1, artikel 1.6, lid 3.</w:t>
      </w:r>
      <w:r w:rsidR="00AC2D2C">
        <w:rPr>
          <w:sz w:val="22"/>
          <w:szCs w:val="22"/>
        </w:rPr>
        <w:t xml:space="preserve"> </w:t>
      </w:r>
    </w:p>
    <w:p w14:paraId="714B970C" w14:textId="3692325E" w:rsidR="00B47379" w:rsidRDefault="00F42E12">
      <w:pPr>
        <w:tabs>
          <w:tab w:val="left" w:pos="709"/>
        </w:tabs>
        <w:ind w:left="703" w:hanging="703"/>
        <w:rPr>
          <w:rFonts w:ascii="Arial" w:hAnsi="Arial" w:cs="Arial"/>
          <w:b/>
          <w:sz w:val="18"/>
          <w:szCs w:val="18"/>
        </w:rPr>
      </w:pPr>
      <w:r>
        <w:rPr>
          <w:rFonts w:ascii="Arial" w:hAnsi="Arial" w:cs="Arial"/>
          <w:sz w:val="18"/>
          <w:szCs w:val="18"/>
        </w:rPr>
        <w:br/>
      </w:r>
    </w:p>
    <w:p w14:paraId="714B970D" w14:textId="07290F72" w:rsidR="00B47379" w:rsidRDefault="00F42E12">
      <w:pPr>
        <w:spacing w:before="240"/>
        <w:rPr>
          <w:rFonts w:ascii="Arial" w:hAnsi="Arial" w:cs="Arial"/>
          <w:sz w:val="18"/>
          <w:szCs w:val="18"/>
        </w:rPr>
      </w:pPr>
      <w:r>
        <w:rPr>
          <w:rFonts w:ascii="Arial" w:hAnsi="Arial" w:cs="Arial"/>
          <w:b/>
          <w:sz w:val="18"/>
          <w:szCs w:val="18"/>
        </w:rPr>
        <w:t>5.</w:t>
      </w:r>
      <w:r>
        <w:rPr>
          <w:rFonts w:ascii="Arial" w:hAnsi="Arial" w:cs="Arial"/>
          <w:b/>
          <w:sz w:val="18"/>
          <w:szCs w:val="18"/>
        </w:rPr>
        <w:tab/>
        <w:t>Overleg</w:t>
      </w:r>
      <w:r>
        <w:rPr>
          <w:rFonts w:ascii="Arial" w:hAnsi="Arial" w:cs="Arial"/>
          <w:b/>
          <w:sz w:val="18"/>
          <w:szCs w:val="18"/>
        </w:rPr>
        <w:br/>
      </w:r>
      <w:r>
        <w:rPr>
          <w:rFonts w:ascii="Arial" w:hAnsi="Arial" w:cs="Arial"/>
          <w:sz w:val="18"/>
          <w:szCs w:val="18"/>
        </w:rPr>
        <w:t>5.1</w:t>
      </w:r>
      <w:r>
        <w:rPr>
          <w:rFonts w:ascii="Arial" w:hAnsi="Arial" w:cs="Arial"/>
          <w:sz w:val="18"/>
          <w:szCs w:val="18"/>
        </w:rPr>
        <w:tab/>
        <w:t xml:space="preserve">Partijen voeren minimaal een keer per jaar overleg over de uitvoering van deze </w:t>
      </w:r>
      <w:r w:rsidR="00391D74">
        <w:rPr>
          <w:rFonts w:ascii="Arial" w:hAnsi="Arial" w:cs="Arial"/>
          <w:sz w:val="18"/>
          <w:szCs w:val="18"/>
        </w:rPr>
        <w:t>O</w:t>
      </w:r>
      <w:r>
        <w:rPr>
          <w:rFonts w:ascii="Arial" w:hAnsi="Arial" w:cs="Arial"/>
          <w:sz w:val="18"/>
          <w:szCs w:val="18"/>
        </w:rPr>
        <w:t xml:space="preserve">vereenkomst en over </w:t>
      </w:r>
      <w:r>
        <w:rPr>
          <w:rFonts w:ascii="Arial" w:hAnsi="Arial" w:cs="Arial"/>
          <w:sz w:val="18"/>
          <w:szCs w:val="18"/>
        </w:rPr>
        <w:br/>
      </w:r>
      <w:r>
        <w:rPr>
          <w:rFonts w:ascii="Arial" w:hAnsi="Arial" w:cs="Arial"/>
          <w:sz w:val="18"/>
          <w:szCs w:val="18"/>
        </w:rPr>
        <w:tab/>
        <w:t xml:space="preserve">de uitvoering en kwaliteit van de zorgverlening. Daarbij worden in ieder geval de (kwaliteit van de) </w:t>
      </w:r>
      <w:r>
        <w:rPr>
          <w:rFonts w:ascii="Arial" w:hAnsi="Arial" w:cs="Arial"/>
          <w:sz w:val="18"/>
          <w:szCs w:val="18"/>
        </w:rPr>
        <w:tab/>
        <w:t xml:space="preserve">zorgverlening aan de cliënt besproken, de algemene (organisatorische </w:t>
      </w:r>
      <w:r>
        <w:rPr>
          <w:rFonts w:ascii="Arial" w:hAnsi="Arial" w:cs="Arial"/>
          <w:sz w:val="18"/>
          <w:szCs w:val="18"/>
        </w:rPr>
        <w:tab/>
        <w:t xml:space="preserve">en procesmatige) gang van </w:t>
      </w:r>
      <w:r>
        <w:rPr>
          <w:rFonts w:ascii="Arial" w:hAnsi="Arial" w:cs="Arial"/>
          <w:sz w:val="18"/>
          <w:szCs w:val="18"/>
        </w:rPr>
        <w:tab/>
        <w:t xml:space="preserve">zaken rond de zorgverlening, en het aantal cliënten.  </w:t>
      </w:r>
      <w:r>
        <w:rPr>
          <w:rFonts w:ascii="Arial" w:hAnsi="Arial" w:cs="Arial"/>
          <w:sz w:val="18"/>
          <w:szCs w:val="18"/>
        </w:rPr>
        <w:br/>
      </w:r>
      <w:r>
        <w:rPr>
          <w:rFonts w:ascii="Arial" w:hAnsi="Arial" w:cs="Arial"/>
          <w:sz w:val="18"/>
          <w:szCs w:val="18"/>
        </w:rPr>
        <w:br/>
      </w:r>
      <w:r>
        <w:rPr>
          <w:rFonts w:ascii="Arial" w:hAnsi="Arial" w:cs="Arial"/>
          <w:sz w:val="18"/>
          <w:szCs w:val="18"/>
        </w:rPr>
        <w:lastRenderedPageBreak/>
        <w:t>5.2</w:t>
      </w:r>
      <w:r>
        <w:rPr>
          <w:rFonts w:ascii="Arial" w:hAnsi="Arial" w:cs="Arial"/>
          <w:sz w:val="18"/>
          <w:szCs w:val="18"/>
        </w:rPr>
        <w:tab/>
        <w:t xml:space="preserve">Ten behoeve van het periodiek overleg en eventueel tussentijds overleg wijzen Partijen ieder een </w:t>
      </w:r>
      <w:r>
        <w:rPr>
          <w:rFonts w:ascii="Arial" w:hAnsi="Arial" w:cs="Arial"/>
          <w:sz w:val="18"/>
          <w:szCs w:val="18"/>
        </w:rPr>
        <w:br/>
      </w:r>
      <w:r>
        <w:rPr>
          <w:rFonts w:ascii="Arial" w:hAnsi="Arial" w:cs="Arial"/>
          <w:sz w:val="18"/>
          <w:szCs w:val="18"/>
        </w:rPr>
        <w:tab/>
        <w:t>contactpersoon aan.</w:t>
      </w:r>
      <w:r w:rsidR="00240FF5">
        <w:rPr>
          <w:rFonts w:ascii="Arial" w:hAnsi="Arial" w:cs="Arial"/>
          <w:sz w:val="18"/>
          <w:szCs w:val="18"/>
        </w:rPr>
        <w:t xml:space="preserve"> De namen en rechtstreekse telefoonnummers zijn opgenomen in Addendum </w:t>
      </w:r>
      <w:r w:rsidR="00240FF5">
        <w:rPr>
          <w:rFonts w:ascii="Arial" w:hAnsi="Arial" w:cs="Arial"/>
          <w:sz w:val="18"/>
          <w:szCs w:val="18"/>
        </w:rPr>
        <w:tab/>
        <w:t>horend bij deze Overeenkomst.</w:t>
      </w:r>
    </w:p>
    <w:p w14:paraId="714B970E" w14:textId="052F3956" w:rsidR="00B47379" w:rsidRDefault="00F42E12">
      <w:pPr>
        <w:spacing w:before="240"/>
        <w:ind w:left="705" w:hanging="705"/>
        <w:rPr>
          <w:rFonts w:ascii="Arial" w:hAnsi="Arial" w:cs="Arial"/>
          <w:sz w:val="18"/>
          <w:szCs w:val="18"/>
        </w:rPr>
      </w:pPr>
      <w:r>
        <w:rPr>
          <w:rFonts w:ascii="Arial" w:hAnsi="Arial" w:cs="Arial"/>
          <w:sz w:val="18"/>
          <w:szCs w:val="18"/>
        </w:rPr>
        <w:t>5.3</w:t>
      </w:r>
      <w:r>
        <w:rPr>
          <w:rFonts w:ascii="Arial" w:hAnsi="Arial" w:cs="Arial"/>
          <w:sz w:val="18"/>
          <w:szCs w:val="18"/>
        </w:rPr>
        <w:tab/>
        <w:t xml:space="preserve">Hoofdaannemer is bevoegd om documenten uit het dossier van de cliënt op te vragen ten behoeve van de controle op kwaliteit en inhoud. Dit inzake de controle van de accountant. Onderaannemer levert de gevraagde documenten bij voorkeur per direct maar uiterlijk binnen 5 werkdagen </w:t>
      </w:r>
      <w:r w:rsidR="00240FF5">
        <w:rPr>
          <w:rFonts w:ascii="Arial" w:hAnsi="Arial" w:cs="Arial"/>
          <w:sz w:val="18"/>
          <w:szCs w:val="18"/>
        </w:rPr>
        <w:t xml:space="preserve">bij Hoofdaannemer </w:t>
      </w:r>
      <w:r>
        <w:rPr>
          <w:rFonts w:ascii="Arial" w:hAnsi="Arial" w:cs="Arial"/>
          <w:sz w:val="18"/>
          <w:szCs w:val="18"/>
        </w:rPr>
        <w:t>aan.</w:t>
      </w:r>
    </w:p>
    <w:p w14:paraId="5AE51BEA" w14:textId="77777777" w:rsidR="0002609B" w:rsidRDefault="00F42E12" w:rsidP="0002609B">
      <w:pPr>
        <w:spacing w:before="240"/>
        <w:rPr>
          <w:rFonts w:ascii="Arial" w:hAnsi="Arial" w:cs="Arial"/>
          <w:sz w:val="18"/>
          <w:szCs w:val="18"/>
        </w:rPr>
      </w:pPr>
      <w:r>
        <w:rPr>
          <w:rFonts w:ascii="Arial" w:hAnsi="Arial" w:cs="Arial"/>
          <w:b/>
          <w:sz w:val="18"/>
          <w:szCs w:val="18"/>
        </w:rPr>
        <w:t>6.</w:t>
      </w:r>
      <w:r>
        <w:rPr>
          <w:rFonts w:ascii="Arial" w:hAnsi="Arial" w:cs="Arial"/>
          <w:b/>
          <w:sz w:val="18"/>
          <w:szCs w:val="18"/>
        </w:rPr>
        <w:tab/>
      </w:r>
      <w:r w:rsidR="00F4522C">
        <w:rPr>
          <w:rFonts w:ascii="Arial" w:hAnsi="Arial" w:cs="Arial"/>
          <w:b/>
          <w:sz w:val="18"/>
          <w:szCs w:val="18"/>
        </w:rPr>
        <w:t xml:space="preserve">Nakoming en </w:t>
      </w:r>
      <w:r>
        <w:rPr>
          <w:rFonts w:ascii="Arial" w:hAnsi="Arial" w:cs="Arial"/>
          <w:b/>
          <w:sz w:val="18"/>
          <w:szCs w:val="18"/>
        </w:rPr>
        <w:t>Aansprakelijkheid</w:t>
      </w:r>
      <w:r>
        <w:rPr>
          <w:rFonts w:ascii="Arial" w:hAnsi="Arial" w:cs="Arial"/>
          <w:b/>
          <w:sz w:val="18"/>
          <w:szCs w:val="18"/>
        </w:rPr>
        <w:br/>
      </w:r>
      <w:r w:rsidR="0002609B">
        <w:rPr>
          <w:rFonts w:ascii="Arial" w:hAnsi="Arial" w:cs="Arial"/>
          <w:sz w:val="18"/>
          <w:szCs w:val="18"/>
        </w:rPr>
        <w:t>6.1</w:t>
      </w:r>
      <w:r w:rsidR="0002609B">
        <w:rPr>
          <w:rFonts w:ascii="Arial" w:hAnsi="Arial" w:cs="Arial"/>
          <w:sz w:val="18"/>
          <w:szCs w:val="18"/>
        </w:rPr>
        <w:tab/>
        <w:t xml:space="preserve">Partijen verbinden zich de in deze Overeenkomst opgenomen verplichtingen tijdig en in </w:t>
      </w:r>
      <w:r w:rsidR="0002609B">
        <w:rPr>
          <w:rFonts w:ascii="Arial" w:hAnsi="Arial" w:cs="Arial"/>
          <w:sz w:val="18"/>
          <w:szCs w:val="18"/>
        </w:rPr>
        <w:tab/>
        <w:t xml:space="preserve">overeenstemming met de aard en inhoud van deze Overeenkomst na te komen. Indien een Partij  </w:t>
      </w:r>
      <w:r w:rsidR="0002609B">
        <w:rPr>
          <w:rFonts w:ascii="Arial" w:hAnsi="Arial" w:cs="Arial"/>
          <w:sz w:val="18"/>
          <w:szCs w:val="18"/>
        </w:rPr>
        <w:tab/>
        <w:t xml:space="preserve">daarmee in gebreke blijft, zal de ander hem daar schriftelijk over informeren en een termijn stellen om  </w:t>
      </w:r>
      <w:r w:rsidR="0002609B">
        <w:rPr>
          <w:rFonts w:ascii="Arial" w:hAnsi="Arial" w:cs="Arial"/>
          <w:sz w:val="18"/>
          <w:szCs w:val="18"/>
        </w:rPr>
        <w:tab/>
        <w:t>alsnog aan zijn verplichtingen te voldoen.</w:t>
      </w:r>
    </w:p>
    <w:p w14:paraId="226CD01A" w14:textId="77777777" w:rsidR="0002609B" w:rsidRDefault="0002609B" w:rsidP="0002609B">
      <w:pPr>
        <w:spacing w:before="240"/>
        <w:rPr>
          <w:rFonts w:ascii="Arial" w:hAnsi="Arial" w:cs="Arial"/>
          <w:sz w:val="18"/>
          <w:szCs w:val="18"/>
        </w:rPr>
      </w:pPr>
      <w:r>
        <w:rPr>
          <w:rFonts w:ascii="Arial" w:hAnsi="Arial" w:cs="Arial"/>
          <w:sz w:val="18"/>
          <w:szCs w:val="18"/>
        </w:rPr>
        <w:t xml:space="preserve">6.2. </w:t>
      </w:r>
      <w:r>
        <w:rPr>
          <w:rFonts w:ascii="Arial" w:hAnsi="Arial" w:cs="Arial"/>
          <w:sz w:val="18"/>
          <w:szCs w:val="18"/>
        </w:rPr>
        <w:tab/>
        <w:t xml:space="preserve">Indien een Partij desondanks in gebreke blijft om aan zijn verplichtingen te voldoen, dan wel daarin bij </w:t>
      </w:r>
      <w:r>
        <w:rPr>
          <w:rFonts w:ascii="Arial" w:hAnsi="Arial" w:cs="Arial"/>
          <w:sz w:val="18"/>
          <w:szCs w:val="18"/>
        </w:rPr>
        <w:tab/>
        <w:t xml:space="preserve">herhaling tekortschiet, kan de andere Partij deze Overeenkomst op die grond met onmiddellijke ingang </w:t>
      </w:r>
      <w:r>
        <w:rPr>
          <w:rFonts w:ascii="Arial" w:hAnsi="Arial" w:cs="Arial"/>
          <w:sz w:val="18"/>
          <w:szCs w:val="18"/>
        </w:rPr>
        <w:tab/>
        <w:t xml:space="preserve">beëindigen door middel van opzegging. De beëindiging doet niet af aan de aansprakelijkheid voor de </w:t>
      </w:r>
      <w:r>
        <w:rPr>
          <w:rFonts w:ascii="Arial" w:hAnsi="Arial" w:cs="Arial"/>
          <w:sz w:val="18"/>
          <w:szCs w:val="18"/>
        </w:rPr>
        <w:tab/>
        <w:t>schade die van zo'n tussentijdse beëindiging het gevolg is.</w:t>
      </w:r>
    </w:p>
    <w:p w14:paraId="714B970F" w14:textId="2F378947" w:rsidR="00B47379" w:rsidRDefault="008F5DD1">
      <w:pPr>
        <w:spacing w:before="240"/>
        <w:rPr>
          <w:rFonts w:ascii="Arial" w:hAnsi="Arial" w:cs="Arial"/>
          <w:sz w:val="18"/>
          <w:szCs w:val="18"/>
        </w:rPr>
      </w:pPr>
      <w:r>
        <w:rPr>
          <w:rFonts w:ascii="Arial" w:hAnsi="Arial" w:cs="Arial"/>
          <w:sz w:val="18"/>
          <w:szCs w:val="18"/>
        </w:rPr>
        <w:t>6.3</w:t>
      </w:r>
      <w:r>
        <w:rPr>
          <w:rFonts w:ascii="Arial" w:hAnsi="Arial" w:cs="Arial"/>
          <w:sz w:val="18"/>
          <w:szCs w:val="18"/>
        </w:rPr>
        <w:tab/>
        <w:t xml:space="preserve">Indien Hoofdaannemer door of namens een cliënt en/of (een) derde(n), waaronder de Regio, wordt </w:t>
      </w:r>
      <w:r>
        <w:rPr>
          <w:rFonts w:ascii="Arial" w:hAnsi="Arial" w:cs="Arial"/>
          <w:sz w:val="18"/>
          <w:szCs w:val="18"/>
        </w:rPr>
        <w:tab/>
        <w:t xml:space="preserve">aangesproken voor schade die het gevolg is van of verband houdt met handelen, nalaten of </w:t>
      </w:r>
      <w:r>
        <w:rPr>
          <w:rFonts w:ascii="Arial" w:hAnsi="Arial" w:cs="Arial"/>
          <w:sz w:val="18"/>
          <w:szCs w:val="18"/>
        </w:rPr>
        <w:tab/>
        <w:t xml:space="preserve">zorgverlening door Onderaannemer aan een Cliënt en/of (een) derde(n) of wegens het niet naleven van </w:t>
      </w:r>
      <w:r>
        <w:rPr>
          <w:rFonts w:ascii="Arial" w:hAnsi="Arial" w:cs="Arial"/>
          <w:sz w:val="18"/>
          <w:szCs w:val="18"/>
        </w:rPr>
        <w:tab/>
        <w:t xml:space="preserve">verplichtingen door Onderaannemer ingevolge deze Overeenkomst of de wet, is Onderaannemer </w:t>
      </w:r>
      <w:r>
        <w:rPr>
          <w:rFonts w:ascii="Arial" w:hAnsi="Arial" w:cs="Arial"/>
          <w:sz w:val="18"/>
          <w:szCs w:val="18"/>
        </w:rPr>
        <w:tab/>
        <w:t xml:space="preserve">hiervoor aansprakelijk. Onderaannemer vrijwaart Hoofdaannemer voor alle schade en de daarmee voor </w:t>
      </w:r>
      <w:r>
        <w:rPr>
          <w:rFonts w:ascii="Arial" w:hAnsi="Arial" w:cs="Arial"/>
          <w:sz w:val="18"/>
          <w:szCs w:val="18"/>
        </w:rPr>
        <w:tab/>
        <w:t>Hoofdaannemer samenhangende kosten.</w:t>
      </w:r>
      <w:r w:rsidR="00F42E12">
        <w:rPr>
          <w:rFonts w:ascii="Arial" w:hAnsi="Arial" w:cs="Arial"/>
          <w:sz w:val="18"/>
          <w:szCs w:val="18"/>
        </w:rPr>
        <w:br/>
      </w:r>
      <w:r w:rsidR="00F42E12">
        <w:rPr>
          <w:rFonts w:ascii="Arial" w:hAnsi="Arial" w:cs="Arial"/>
          <w:sz w:val="18"/>
          <w:szCs w:val="18"/>
        </w:rPr>
        <w:br/>
        <w:t>6.</w:t>
      </w:r>
      <w:r>
        <w:rPr>
          <w:rFonts w:ascii="Arial" w:hAnsi="Arial" w:cs="Arial"/>
          <w:sz w:val="18"/>
          <w:szCs w:val="18"/>
        </w:rPr>
        <w:t>4</w:t>
      </w:r>
      <w:r w:rsidR="00F42E12">
        <w:rPr>
          <w:rFonts w:ascii="Arial" w:hAnsi="Arial" w:cs="Arial"/>
          <w:sz w:val="18"/>
          <w:szCs w:val="18"/>
        </w:rPr>
        <w:tab/>
        <w:t xml:space="preserve">Onderaannemer heeft een adequate aansprakelijkheidsverzekering afgesloten voor haar medewerkers </w:t>
      </w:r>
      <w:r w:rsidR="00F42E12">
        <w:rPr>
          <w:rFonts w:ascii="Arial" w:hAnsi="Arial" w:cs="Arial"/>
          <w:sz w:val="18"/>
          <w:szCs w:val="18"/>
        </w:rPr>
        <w:br/>
      </w:r>
      <w:r w:rsidR="00F42E12">
        <w:rPr>
          <w:rFonts w:ascii="Arial" w:hAnsi="Arial" w:cs="Arial"/>
          <w:sz w:val="18"/>
          <w:szCs w:val="18"/>
        </w:rPr>
        <w:tab/>
        <w:t xml:space="preserve">die de werkzaamheden uitvoeren. Deze verzekering ziet zowel op schade die cliënt lijdt als ook schade </w:t>
      </w:r>
      <w:r w:rsidR="00F42E12">
        <w:rPr>
          <w:rFonts w:ascii="Arial" w:hAnsi="Arial" w:cs="Arial"/>
          <w:sz w:val="18"/>
          <w:szCs w:val="18"/>
        </w:rPr>
        <w:br/>
      </w:r>
      <w:r w:rsidR="00F42E12">
        <w:rPr>
          <w:rFonts w:ascii="Arial" w:hAnsi="Arial" w:cs="Arial"/>
          <w:sz w:val="18"/>
          <w:szCs w:val="18"/>
        </w:rPr>
        <w:tab/>
        <w:t>door derden geleden. Hoofdaannemer kan eisen dat hieromtrent schriftelijke informatie wordt verstrekt.</w:t>
      </w:r>
      <w:r w:rsidR="003E39D2">
        <w:rPr>
          <w:rFonts w:ascii="Arial" w:hAnsi="Arial" w:cs="Arial"/>
          <w:sz w:val="18"/>
          <w:szCs w:val="18"/>
        </w:rPr>
        <w:br/>
      </w:r>
    </w:p>
    <w:p w14:paraId="714B9710" w14:textId="77777777" w:rsidR="00B47379" w:rsidRDefault="00F42E12">
      <w:pPr>
        <w:spacing w:before="240"/>
        <w:rPr>
          <w:rFonts w:ascii="Arial" w:hAnsi="Arial" w:cs="Arial"/>
          <w:sz w:val="18"/>
          <w:szCs w:val="18"/>
        </w:rPr>
      </w:pPr>
      <w:r>
        <w:rPr>
          <w:rFonts w:ascii="Arial" w:hAnsi="Arial" w:cs="Arial"/>
          <w:b/>
          <w:sz w:val="18"/>
          <w:szCs w:val="18"/>
        </w:rPr>
        <w:t xml:space="preserve">7. </w:t>
      </w:r>
      <w:r>
        <w:rPr>
          <w:rFonts w:ascii="Arial" w:hAnsi="Arial" w:cs="Arial"/>
          <w:b/>
          <w:sz w:val="18"/>
          <w:szCs w:val="18"/>
        </w:rPr>
        <w:tab/>
        <w:t xml:space="preserve">Aanvang en duur </w:t>
      </w:r>
      <w:r>
        <w:rPr>
          <w:rFonts w:ascii="Arial" w:hAnsi="Arial" w:cs="Arial"/>
          <w:b/>
          <w:sz w:val="18"/>
          <w:szCs w:val="18"/>
        </w:rPr>
        <w:br/>
      </w:r>
      <w:r>
        <w:rPr>
          <w:rFonts w:ascii="Arial" w:hAnsi="Arial" w:cs="Arial"/>
          <w:sz w:val="18"/>
          <w:szCs w:val="18"/>
        </w:rPr>
        <w:t>7.1</w:t>
      </w:r>
      <w:r>
        <w:rPr>
          <w:rFonts w:ascii="Arial" w:hAnsi="Arial" w:cs="Arial"/>
          <w:sz w:val="18"/>
          <w:szCs w:val="18"/>
        </w:rPr>
        <w:tab/>
        <w:t xml:space="preserve">Deze overeenkomst vangt aan op 01-01-2023 en heeft de einddatum 30-06-2023. </w:t>
      </w:r>
    </w:p>
    <w:p w14:paraId="714B9711" w14:textId="0EADC839" w:rsidR="00B47379" w:rsidRDefault="00F42E12">
      <w:pPr>
        <w:spacing w:before="240"/>
        <w:ind w:left="705" w:hanging="705"/>
        <w:rPr>
          <w:rFonts w:ascii="Arial" w:hAnsi="Arial" w:cs="Arial"/>
          <w:sz w:val="18"/>
          <w:szCs w:val="18"/>
        </w:rPr>
      </w:pPr>
      <w:r>
        <w:rPr>
          <w:rFonts w:ascii="Arial" w:hAnsi="Arial" w:cs="Arial"/>
          <w:sz w:val="18"/>
          <w:szCs w:val="18"/>
        </w:rPr>
        <w:t xml:space="preserve">7.2 </w:t>
      </w:r>
      <w:r>
        <w:rPr>
          <w:rFonts w:ascii="Arial" w:hAnsi="Arial" w:cs="Arial"/>
          <w:sz w:val="18"/>
          <w:szCs w:val="18"/>
        </w:rPr>
        <w:tab/>
        <w:t xml:space="preserve">De afspraken zijn gemaakt onder voorbehoud van een positief advies van de Regio Hart van Brabant over </w:t>
      </w:r>
      <w:r w:rsidR="00B5026F">
        <w:rPr>
          <w:rFonts w:ascii="Arial" w:hAnsi="Arial" w:cs="Arial"/>
          <w:sz w:val="18"/>
          <w:szCs w:val="18"/>
        </w:rPr>
        <w:t>de inzet van Onderaannemer</w:t>
      </w:r>
      <w:r>
        <w:rPr>
          <w:rFonts w:ascii="Arial" w:hAnsi="Arial" w:cs="Arial"/>
          <w:sz w:val="18"/>
          <w:szCs w:val="18"/>
        </w:rPr>
        <w:t>.</w:t>
      </w:r>
    </w:p>
    <w:p w14:paraId="714B9712" w14:textId="3A378A78" w:rsidR="00B47379" w:rsidRDefault="00F42E12">
      <w:pPr>
        <w:spacing w:before="240"/>
        <w:ind w:left="705" w:hanging="705"/>
        <w:rPr>
          <w:rFonts w:ascii="Arial" w:hAnsi="Arial" w:cs="Arial"/>
          <w:sz w:val="18"/>
          <w:szCs w:val="18"/>
        </w:rPr>
      </w:pPr>
      <w:r>
        <w:rPr>
          <w:rFonts w:ascii="Arial" w:hAnsi="Arial" w:cs="Arial"/>
          <w:sz w:val="18"/>
          <w:szCs w:val="18"/>
        </w:rPr>
        <w:t xml:space="preserve">7.3 </w:t>
      </w:r>
      <w:r>
        <w:rPr>
          <w:rFonts w:ascii="Arial" w:hAnsi="Arial" w:cs="Arial"/>
          <w:sz w:val="18"/>
          <w:szCs w:val="18"/>
        </w:rPr>
        <w:tab/>
      </w:r>
      <w:r w:rsidR="00634FB0">
        <w:rPr>
          <w:rFonts w:ascii="Arial" w:hAnsi="Arial" w:cs="Arial"/>
          <w:sz w:val="18"/>
          <w:szCs w:val="18"/>
        </w:rPr>
        <w:t xml:space="preserve">Partijen zijn gerechtigd deze Overeenkomst op te zeggen </w:t>
      </w:r>
      <w:r>
        <w:rPr>
          <w:rFonts w:ascii="Arial" w:hAnsi="Arial" w:cs="Arial"/>
          <w:sz w:val="18"/>
          <w:szCs w:val="18"/>
        </w:rPr>
        <w:t>per de eerste dag van de eerstvolgende maand</w:t>
      </w:r>
      <w:r w:rsidR="00634FB0">
        <w:rPr>
          <w:rFonts w:ascii="Arial" w:hAnsi="Arial" w:cs="Arial"/>
          <w:sz w:val="18"/>
          <w:szCs w:val="18"/>
        </w:rPr>
        <w:t xml:space="preserve">, </w:t>
      </w:r>
      <w:r>
        <w:rPr>
          <w:rFonts w:ascii="Arial" w:hAnsi="Arial" w:cs="Arial"/>
          <w:sz w:val="18"/>
          <w:szCs w:val="18"/>
        </w:rPr>
        <w:t>met</w:t>
      </w:r>
      <w:r w:rsidR="00634FB0">
        <w:rPr>
          <w:rFonts w:ascii="Arial" w:hAnsi="Arial" w:cs="Arial"/>
          <w:sz w:val="18"/>
          <w:szCs w:val="18"/>
        </w:rPr>
        <w:t xml:space="preserve"> in achtneming van</w:t>
      </w:r>
      <w:r>
        <w:rPr>
          <w:rFonts w:ascii="Arial" w:hAnsi="Arial" w:cs="Arial"/>
          <w:sz w:val="18"/>
          <w:szCs w:val="18"/>
        </w:rPr>
        <w:t xml:space="preserve"> een opzegtermijn van drie maanden. </w:t>
      </w:r>
    </w:p>
    <w:p w14:paraId="4A478BEB" w14:textId="77777777" w:rsidR="000360DE" w:rsidRDefault="000360DE" w:rsidP="000360DE">
      <w:pPr>
        <w:spacing w:before="240"/>
        <w:rPr>
          <w:rFonts w:ascii="Arial" w:hAnsi="Arial" w:cs="Arial"/>
          <w:sz w:val="18"/>
          <w:szCs w:val="18"/>
        </w:rPr>
      </w:pPr>
    </w:p>
    <w:p w14:paraId="3F58DDA0" w14:textId="0667B739" w:rsidR="0094109B" w:rsidRDefault="00F42E12" w:rsidP="00216F27">
      <w:pPr>
        <w:ind w:left="703" w:hanging="705"/>
        <w:rPr>
          <w:rFonts w:ascii="Arial" w:hAnsi="Arial" w:cs="Arial"/>
          <w:sz w:val="18"/>
          <w:szCs w:val="18"/>
        </w:rPr>
      </w:pPr>
      <w:r>
        <w:rPr>
          <w:rFonts w:ascii="Arial" w:hAnsi="Arial" w:cs="Arial"/>
          <w:sz w:val="18"/>
          <w:szCs w:val="18"/>
        </w:rPr>
        <w:t>7.4</w:t>
      </w:r>
      <w:r>
        <w:rPr>
          <w:rFonts w:ascii="Arial" w:hAnsi="Arial" w:cs="Arial"/>
          <w:sz w:val="18"/>
          <w:szCs w:val="18"/>
        </w:rPr>
        <w:tab/>
      </w:r>
      <w:r w:rsidR="00FF6733">
        <w:rPr>
          <w:rFonts w:ascii="Arial" w:hAnsi="Arial" w:cs="Arial"/>
          <w:sz w:val="18"/>
          <w:szCs w:val="18"/>
        </w:rPr>
        <w:t xml:space="preserve">Ieder der Partijen kan </w:t>
      </w:r>
      <w:r w:rsidR="0094109B">
        <w:rPr>
          <w:rFonts w:ascii="Arial" w:hAnsi="Arial" w:cs="Arial"/>
          <w:sz w:val="18"/>
          <w:szCs w:val="18"/>
        </w:rPr>
        <w:t>d</w:t>
      </w:r>
      <w:r>
        <w:rPr>
          <w:rFonts w:ascii="Arial" w:hAnsi="Arial" w:cs="Arial"/>
          <w:sz w:val="18"/>
          <w:szCs w:val="18"/>
        </w:rPr>
        <w:t xml:space="preserve">eze </w:t>
      </w:r>
      <w:r w:rsidR="0094109B">
        <w:rPr>
          <w:rFonts w:ascii="Arial" w:hAnsi="Arial" w:cs="Arial"/>
          <w:sz w:val="18"/>
          <w:szCs w:val="18"/>
        </w:rPr>
        <w:t>O</w:t>
      </w:r>
      <w:r>
        <w:rPr>
          <w:rFonts w:ascii="Arial" w:hAnsi="Arial" w:cs="Arial"/>
          <w:sz w:val="18"/>
          <w:szCs w:val="18"/>
        </w:rPr>
        <w:t xml:space="preserve">vereenkomst met onmiddellijke ingang </w:t>
      </w:r>
      <w:r w:rsidR="0094109B">
        <w:rPr>
          <w:rFonts w:ascii="Arial" w:hAnsi="Arial" w:cs="Arial"/>
          <w:sz w:val="18"/>
          <w:szCs w:val="18"/>
        </w:rPr>
        <w:t>(tussentijds) opzeggen</w:t>
      </w:r>
      <w:r>
        <w:rPr>
          <w:rFonts w:ascii="Arial" w:hAnsi="Arial" w:cs="Arial"/>
          <w:sz w:val="18"/>
          <w:szCs w:val="18"/>
        </w:rPr>
        <w:t xml:space="preserve"> ingeval: </w:t>
      </w:r>
      <w:r>
        <w:rPr>
          <w:rFonts w:ascii="Arial" w:hAnsi="Arial" w:cs="Arial"/>
          <w:sz w:val="18"/>
          <w:szCs w:val="18"/>
        </w:rPr>
        <w:br/>
      </w:r>
      <w:r>
        <w:rPr>
          <w:rFonts w:ascii="Arial" w:hAnsi="Arial" w:cs="Arial"/>
          <w:sz w:val="18"/>
          <w:szCs w:val="18"/>
        </w:rPr>
        <w:tab/>
        <w:t>a.</w:t>
      </w:r>
      <w:r>
        <w:rPr>
          <w:rFonts w:ascii="Arial" w:hAnsi="Arial" w:cs="Arial"/>
          <w:sz w:val="18"/>
          <w:szCs w:val="18"/>
        </w:rPr>
        <w:tab/>
        <w:t>van faillissement/surseance van een der Partijen;</w:t>
      </w:r>
      <w:r>
        <w:rPr>
          <w:rFonts w:ascii="Arial" w:hAnsi="Arial" w:cs="Arial"/>
          <w:sz w:val="18"/>
          <w:szCs w:val="18"/>
        </w:rPr>
        <w:br/>
      </w:r>
      <w:r>
        <w:rPr>
          <w:rFonts w:ascii="Arial" w:hAnsi="Arial" w:cs="Arial"/>
          <w:sz w:val="18"/>
          <w:szCs w:val="18"/>
        </w:rPr>
        <w:tab/>
        <w:t xml:space="preserve">b. </w:t>
      </w:r>
      <w:r>
        <w:rPr>
          <w:rFonts w:ascii="Arial" w:hAnsi="Arial" w:cs="Arial"/>
          <w:sz w:val="18"/>
          <w:szCs w:val="18"/>
        </w:rPr>
        <w:tab/>
        <w:t xml:space="preserve">wijzigingen in wet- en regelgeving of andere omstandigheden waardoor van Partij of </w:t>
      </w:r>
      <w:r>
        <w:rPr>
          <w:rFonts w:ascii="Arial" w:hAnsi="Arial" w:cs="Arial"/>
          <w:sz w:val="18"/>
          <w:szCs w:val="18"/>
        </w:rPr>
        <w:br/>
      </w:r>
      <w:r>
        <w:rPr>
          <w:rFonts w:ascii="Arial" w:hAnsi="Arial" w:cs="Arial"/>
          <w:sz w:val="18"/>
          <w:szCs w:val="18"/>
        </w:rPr>
        <w:tab/>
      </w:r>
      <w:r>
        <w:rPr>
          <w:rFonts w:ascii="Arial" w:hAnsi="Arial" w:cs="Arial"/>
          <w:sz w:val="18"/>
          <w:szCs w:val="18"/>
        </w:rPr>
        <w:tab/>
        <w:t>Partijen niet kan worden verwacht deze overeenkomst (ongewijzigd) voort te zetten;</w:t>
      </w:r>
      <w:r>
        <w:rPr>
          <w:rFonts w:ascii="Arial" w:hAnsi="Arial" w:cs="Arial"/>
          <w:sz w:val="18"/>
          <w:szCs w:val="18"/>
        </w:rPr>
        <w:br/>
      </w:r>
      <w:r>
        <w:rPr>
          <w:rFonts w:ascii="Arial" w:hAnsi="Arial" w:cs="Arial"/>
          <w:sz w:val="18"/>
          <w:szCs w:val="18"/>
        </w:rPr>
        <w:tab/>
        <w:t>c.</w:t>
      </w:r>
      <w:r>
        <w:rPr>
          <w:rFonts w:ascii="Arial" w:hAnsi="Arial" w:cs="Arial"/>
          <w:sz w:val="18"/>
          <w:szCs w:val="18"/>
        </w:rPr>
        <w:tab/>
        <w:t xml:space="preserve">één der Partijen tekortschiet in de uitvoering / nakoming van een wezenlijke verplichting van </w:t>
      </w:r>
      <w:r>
        <w:rPr>
          <w:rFonts w:ascii="Arial" w:hAnsi="Arial" w:cs="Arial"/>
          <w:sz w:val="18"/>
          <w:szCs w:val="18"/>
        </w:rPr>
        <w:br/>
      </w:r>
      <w:r>
        <w:rPr>
          <w:rFonts w:ascii="Arial" w:hAnsi="Arial" w:cs="Arial"/>
          <w:sz w:val="18"/>
          <w:szCs w:val="18"/>
        </w:rPr>
        <w:tab/>
      </w:r>
      <w:r>
        <w:rPr>
          <w:rFonts w:ascii="Arial" w:hAnsi="Arial" w:cs="Arial"/>
          <w:sz w:val="18"/>
          <w:szCs w:val="18"/>
        </w:rPr>
        <w:tab/>
        <w:t>deze overeenkomst, na de andere Partij tot nakoming gemaand te hebben;</w:t>
      </w:r>
    </w:p>
    <w:p w14:paraId="384D749D" w14:textId="77777777" w:rsidR="002809A2" w:rsidRPr="002809A2" w:rsidRDefault="002809A2" w:rsidP="00216F27">
      <w:pPr>
        <w:ind w:left="1408" w:hanging="705"/>
        <w:rPr>
          <w:rFonts w:ascii="Arial" w:hAnsi="Arial" w:cs="Arial"/>
          <w:sz w:val="18"/>
          <w:szCs w:val="18"/>
        </w:rPr>
      </w:pPr>
      <w:r w:rsidRPr="002809A2">
        <w:rPr>
          <w:rFonts w:ascii="Arial" w:hAnsi="Arial" w:cs="Arial"/>
          <w:sz w:val="18"/>
          <w:szCs w:val="18"/>
        </w:rPr>
        <w:t>d.</w:t>
      </w:r>
      <w:r w:rsidRPr="002809A2">
        <w:rPr>
          <w:rFonts w:ascii="Arial" w:hAnsi="Arial" w:cs="Arial"/>
          <w:sz w:val="18"/>
          <w:szCs w:val="18"/>
        </w:rPr>
        <w:tab/>
        <w:t>onjuiste of onvolledige opgave is gedaan of omstandigheden zijn verzwegen die van dien aard zijn dat de beëindigende Partij de Overeenkomst niet of niet op dezelfde voorwaarde zou zijn aangegaan wanneer de beëindigende Partij de juiste stand van zaken had gekend;</w:t>
      </w:r>
    </w:p>
    <w:p w14:paraId="4E9EB2F6" w14:textId="3EE24664" w:rsidR="00346F3C" w:rsidRDefault="002809A2" w:rsidP="00216F27">
      <w:pPr>
        <w:ind w:left="705" w:hanging="703"/>
        <w:rPr>
          <w:rFonts w:ascii="Arial" w:hAnsi="Arial" w:cs="Arial"/>
          <w:sz w:val="18"/>
          <w:szCs w:val="18"/>
        </w:rPr>
      </w:pPr>
      <w:r w:rsidRPr="002809A2">
        <w:rPr>
          <w:rFonts w:ascii="Arial" w:hAnsi="Arial" w:cs="Arial"/>
          <w:sz w:val="18"/>
          <w:szCs w:val="18"/>
        </w:rPr>
        <w:tab/>
        <w:t>e.</w:t>
      </w:r>
      <w:r w:rsidRPr="002809A2">
        <w:rPr>
          <w:rFonts w:ascii="Arial" w:hAnsi="Arial" w:cs="Arial"/>
          <w:sz w:val="18"/>
          <w:szCs w:val="18"/>
        </w:rPr>
        <w:tab/>
        <w:t>indien besloten wordt tot liquidatie of ontbinding van de andere Partij;</w:t>
      </w:r>
      <w:r w:rsidR="00F42E12">
        <w:rPr>
          <w:rFonts w:ascii="Arial" w:hAnsi="Arial" w:cs="Arial"/>
          <w:sz w:val="18"/>
          <w:szCs w:val="18"/>
        </w:rPr>
        <w:br/>
      </w:r>
      <w:r w:rsidR="00F42E12">
        <w:rPr>
          <w:rFonts w:ascii="Arial" w:hAnsi="Arial" w:cs="Arial"/>
          <w:sz w:val="18"/>
          <w:szCs w:val="18"/>
        </w:rPr>
        <w:tab/>
      </w:r>
      <w:r>
        <w:rPr>
          <w:rFonts w:ascii="Arial" w:hAnsi="Arial" w:cs="Arial"/>
          <w:sz w:val="18"/>
          <w:szCs w:val="18"/>
        </w:rPr>
        <w:t>f</w:t>
      </w:r>
      <w:r w:rsidR="00F42E12">
        <w:rPr>
          <w:rFonts w:ascii="Arial" w:hAnsi="Arial" w:cs="Arial"/>
          <w:sz w:val="18"/>
          <w:szCs w:val="18"/>
        </w:rPr>
        <w:t>.</w:t>
      </w:r>
      <w:r w:rsidR="00F42E12">
        <w:rPr>
          <w:rFonts w:ascii="Arial" w:hAnsi="Arial" w:cs="Arial"/>
          <w:sz w:val="18"/>
          <w:szCs w:val="18"/>
        </w:rPr>
        <w:tab/>
        <w:t>van wijzigingen in de voorwaarden van Hoofdaannemer met Regio Hart van Brabant</w:t>
      </w:r>
      <w:r w:rsidR="00346F3C">
        <w:rPr>
          <w:rFonts w:ascii="Arial" w:hAnsi="Arial" w:cs="Arial"/>
          <w:sz w:val="18"/>
          <w:szCs w:val="18"/>
        </w:rPr>
        <w:t xml:space="preserve"> </w:t>
      </w:r>
      <w:r w:rsidR="00346F3C" w:rsidRPr="00346F3C">
        <w:rPr>
          <w:rFonts w:ascii="Arial" w:hAnsi="Arial" w:cs="Arial"/>
          <w:sz w:val="18"/>
          <w:szCs w:val="18"/>
        </w:rPr>
        <w:t xml:space="preserve"> </w:t>
      </w:r>
      <w:r w:rsidR="00346F3C">
        <w:rPr>
          <w:rFonts w:ascii="Arial" w:hAnsi="Arial" w:cs="Arial"/>
          <w:sz w:val="18"/>
          <w:szCs w:val="18"/>
        </w:rPr>
        <w:t xml:space="preserve">of  </w:t>
      </w:r>
      <w:r w:rsidR="00346F3C">
        <w:rPr>
          <w:rFonts w:ascii="Arial" w:hAnsi="Arial" w:cs="Arial"/>
          <w:sz w:val="18"/>
          <w:szCs w:val="18"/>
        </w:rPr>
        <w:tab/>
      </w:r>
      <w:r w:rsidR="00346F3C">
        <w:rPr>
          <w:rFonts w:ascii="Arial" w:hAnsi="Arial" w:cs="Arial"/>
          <w:sz w:val="18"/>
          <w:szCs w:val="18"/>
        </w:rPr>
        <w:tab/>
        <w:t xml:space="preserve"> </w:t>
      </w:r>
      <w:r w:rsidR="00346F3C">
        <w:rPr>
          <w:rFonts w:ascii="Arial" w:hAnsi="Arial" w:cs="Arial"/>
          <w:sz w:val="18"/>
          <w:szCs w:val="18"/>
        </w:rPr>
        <w:tab/>
        <w:t xml:space="preserve">beëindiging van de Raamovereenkomst met de Regio. </w:t>
      </w:r>
    </w:p>
    <w:p w14:paraId="752965D4" w14:textId="3AF6FDFE" w:rsidR="00090770" w:rsidRDefault="00F42E12" w:rsidP="00216F27">
      <w:pPr>
        <w:ind w:left="705" w:hanging="703"/>
        <w:rPr>
          <w:rFonts w:ascii="Arial" w:hAnsi="Arial" w:cs="Arial"/>
          <w:sz w:val="18"/>
          <w:szCs w:val="18"/>
        </w:rPr>
      </w:pPr>
      <w:r>
        <w:rPr>
          <w:rFonts w:ascii="Arial" w:hAnsi="Arial" w:cs="Arial"/>
          <w:sz w:val="18"/>
          <w:szCs w:val="18"/>
        </w:rPr>
        <w:t xml:space="preserve"> 7.</w:t>
      </w:r>
      <w:r w:rsidR="00346F3C">
        <w:rPr>
          <w:rFonts w:ascii="Arial" w:hAnsi="Arial" w:cs="Arial"/>
          <w:sz w:val="18"/>
          <w:szCs w:val="18"/>
        </w:rPr>
        <w:t>5</w:t>
      </w:r>
      <w:r>
        <w:rPr>
          <w:rFonts w:ascii="Arial" w:hAnsi="Arial" w:cs="Arial"/>
          <w:sz w:val="18"/>
          <w:szCs w:val="18"/>
        </w:rPr>
        <w:tab/>
      </w:r>
      <w:r w:rsidR="00090770">
        <w:rPr>
          <w:rFonts w:ascii="Arial" w:hAnsi="Arial" w:cs="Arial"/>
          <w:sz w:val="18"/>
          <w:szCs w:val="18"/>
        </w:rPr>
        <w:t>Partijen verplichten zich bij het einde van deze Overeenkomst zorgvuldig om te gaan met de belangen van de daarbij betrokken cliënten. Op Partijen rust de inspanningsverplichting in voorkomend geval een kwalitatief goed alternatief aan te bieden en zo nodig een goede overgangsregeling te treffen. Bij beëindiging van deze Overeenkomst zal Onderaannemer in redelijkheid de medewerking verlenen aan Hoofdaannemer die nodig is om de continuïteit van de zorg aan cliënten te realiseren.</w:t>
      </w:r>
    </w:p>
    <w:p w14:paraId="14C2C9DA" w14:textId="77777777" w:rsidR="00090770" w:rsidRDefault="00090770" w:rsidP="00216F27">
      <w:pPr>
        <w:ind w:left="705" w:hanging="703"/>
        <w:rPr>
          <w:rFonts w:ascii="Arial" w:hAnsi="Arial" w:cs="Arial"/>
          <w:sz w:val="18"/>
          <w:szCs w:val="18"/>
        </w:rPr>
      </w:pPr>
    </w:p>
    <w:p w14:paraId="714B9713" w14:textId="50346270" w:rsidR="00B47379" w:rsidRDefault="00090770" w:rsidP="00216F27">
      <w:pPr>
        <w:ind w:left="703" w:hanging="703"/>
        <w:rPr>
          <w:rFonts w:ascii="Arial" w:hAnsi="Arial" w:cs="Arial"/>
          <w:sz w:val="18"/>
          <w:szCs w:val="18"/>
        </w:rPr>
      </w:pPr>
      <w:r>
        <w:rPr>
          <w:rFonts w:ascii="Arial" w:hAnsi="Arial" w:cs="Arial"/>
          <w:sz w:val="18"/>
          <w:szCs w:val="18"/>
        </w:rPr>
        <w:t xml:space="preserve">7.6 </w:t>
      </w:r>
      <w:r>
        <w:rPr>
          <w:rFonts w:ascii="Arial" w:hAnsi="Arial" w:cs="Arial"/>
          <w:sz w:val="18"/>
          <w:szCs w:val="18"/>
        </w:rPr>
        <w:tab/>
        <w:t>Opzegging dient schriftelijk, bij aangetekend schrijven plaats te vinden.</w:t>
      </w:r>
      <w:r w:rsidR="00F42E12">
        <w:rPr>
          <w:rFonts w:ascii="Arial" w:hAnsi="Arial" w:cs="Arial"/>
          <w:sz w:val="18"/>
          <w:szCs w:val="18"/>
        </w:rPr>
        <w:t xml:space="preserve"> </w:t>
      </w:r>
    </w:p>
    <w:p w14:paraId="507C01DE" w14:textId="1153BFC5" w:rsidR="00346F3C" w:rsidRDefault="00346F3C" w:rsidP="002809A2">
      <w:pPr>
        <w:ind w:left="703" w:hanging="705"/>
        <w:rPr>
          <w:rFonts w:ascii="Arial" w:hAnsi="Arial" w:cs="Arial"/>
          <w:sz w:val="18"/>
          <w:szCs w:val="18"/>
        </w:rPr>
      </w:pPr>
    </w:p>
    <w:p w14:paraId="182D2BAF" w14:textId="77777777" w:rsidR="00933D88" w:rsidRDefault="00933D88" w:rsidP="002809A2">
      <w:pPr>
        <w:ind w:left="703" w:hanging="705"/>
        <w:rPr>
          <w:rFonts w:ascii="Arial" w:hAnsi="Arial" w:cs="Arial"/>
          <w:sz w:val="18"/>
          <w:szCs w:val="18"/>
        </w:rPr>
      </w:pPr>
    </w:p>
    <w:p w14:paraId="7D0F1174" w14:textId="77777777" w:rsidR="00933D88" w:rsidRDefault="00933D88" w:rsidP="00933D88">
      <w:pPr>
        <w:tabs>
          <w:tab w:val="num" w:pos="709"/>
        </w:tabs>
        <w:rPr>
          <w:rFonts w:ascii="Arial" w:eastAsia="Arial" w:hAnsi="Arial" w:cs="Arial"/>
          <w:bCs/>
          <w:sz w:val="18"/>
          <w:szCs w:val="18"/>
        </w:rPr>
      </w:pPr>
      <w:r>
        <w:rPr>
          <w:rFonts w:ascii="Arial" w:eastAsia="Arial" w:hAnsi="Arial" w:cs="Arial"/>
          <w:b/>
          <w:bCs/>
          <w:sz w:val="18"/>
          <w:szCs w:val="18"/>
        </w:rPr>
        <w:lastRenderedPageBreak/>
        <w:t>8.</w:t>
      </w:r>
      <w:r>
        <w:rPr>
          <w:rFonts w:ascii="Arial" w:eastAsia="Arial" w:hAnsi="Arial" w:cs="Arial"/>
          <w:b/>
          <w:bCs/>
          <w:sz w:val="18"/>
          <w:szCs w:val="18"/>
        </w:rPr>
        <w:tab/>
        <w:t>Geheimhouding</w:t>
      </w:r>
      <w:r>
        <w:rPr>
          <w:rFonts w:ascii="Arial" w:eastAsia="Arial" w:hAnsi="Arial" w:cs="Arial"/>
          <w:b/>
          <w:bCs/>
          <w:sz w:val="18"/>
          <w:szCs w:val="18"/>
        </w:rPr>
        <w:br/>
      </w:r>
      <w:r>
        <w:rPr>
          <w:rFonts w:ascii="Arial" w:eastAsia="Arial" w:hAnsi="Arial" w:cs="Arial"/>
          <w:bCs/>
          <w:sz w:val="18"/>
          <w:szCs w:val="18"/>
        </w:rPr>
        <w:t>8.1</w:t>
      </w:r>
      <w:r>
        <w:rPr>
          <w:rFonts w:ascii="Arial" w:eastAsia="Arial" w:hAnsi="Arial" w:cs="Arial"/>
          <w:bCs/>
          <w:sz w:val="18"/>
          <w:szCs w:val="18"/>
        </w:rPr>
        <w:tab/>
        <w:t xml:space="preserve">Onderaannemer verplicht zich, zowel gedurende de looptijd van deze Overeenkomst als ook na </w:t>
      </w:r>
      <w:r>
        <w:rPr>
          <w:rFonts w:ascii="Arial" w:eastAsia="Arial" w:hAnsi="Arial" w:cs="Arial"/>
          <w:bCs/>
          <w:sz w:val="18"/>
          <w:szCs w:val="18"/>
        </w:rPr>
        <w:tab/>
        <w:t xml:space="preserve">beëindiging daarvan, geheimhouding te betrachten betreffende alle zaken die te maken hebben met de </w:t>
      </w:r>
      <w:r>
        <w:rPr>
          <w:rFonts w:ascii="Arial" w:eastAsia="Arial" w:hAnsi="Arial" w:cs="Arial"/>
          <w:bCs/>
          <w:sz w:val="18"/>
          <w:szCs w:val="18"/>
        </w:rPr>
        <w:tab/>
        <w:t>ondersteuning aan de cliënt(en) op grond van de wettelijke verplichtingen die daartoe gelden, waaronder</w:t>
      </w:r>
      <w:r>
        <w:rPr>
          <w:rFonts w:ascii="Arial" w:eastAsia="Arial" w:hAnsi="Arial" w:cs="Arial"/>
          <w:bCs/>
          <w:sz w:val="18"/>
          <w:szCs w:val="18"/>
        </w:rPr>
        <w:br/>
        <w:t xml:space="preserve">              die voortvloeiende uit de WGBO en op de wijze als beschreven in de Wet bescherming</w:t>
      </w:r>
    </w:p>
    <w:p w14:paraId="461D8620" w14:textId="77777777" w:rsidR="00933D88" w:rsidRDefault="00933D88" w:rsidP="00933D88">
      <w:pPr>
        <w:tabs>
          <w:tab w:val="num" w:pos="709"/>
        </w:tabs>
        <w:rPr>
          <w:rFonts w:ascii="Arial" w:eastAsia="Arial" w:hAnsi="Arial" w:cs="Arial"/>
          <w:bCs/>
          <w:sz w:val="18"/>
          <w:szCs w:val="18"/>
        </w:rPr>
      </w:pPr>
      <w:r>
        <w:rPr>
          <w:rFonts w:ascii="Arial" w:eastAsia="Arial" w:hAnsi="Arial" w:cs="Arial"/>
          <w:bCs/>
          <w:sz w:val="18"/>
          <w:szCs w:val="18"/>
        </w:rPr>
        <w:tab/>
        <w:t xml:space="preserve">bedrijfsgeheimen. </w:t>
      </w:r>
    </w:p>
    <w:p w14:paraId="75AF648B" w14:textId="77777777" w:rsidR="00933D88" w:rsidRDefault="00933D88" w:rsidP="00933D88">
      <w:pPr>
        <w:tabs>
          <w:tab w:val="num" w:pos="709"/>
        </w:tabs>
        <w:spacing w:before="240"/>
        <w:rPr>
          <w:rFonts w:ascii="Arial" w:eastAsia="Arial" w:hAnsi="Arial" w:cs="Arial"/>
          <w:bCs/>
          <w:sz w:val="18"/>
          <w:szCs w:val="18"/>
        </w:rPr>
      </w:pPr>
      <w:r>
        <w:rPr>
          <w:rFonts w:ascii="Arial" w:eastAsia="Arial" w:hAnsi="Arial" w:cs="Arial"/>
          <w:bCs/>
          <w:sz w:val="18"/>
          <w:szCs w:val="18"/>
        </w:rPr>
        <w:t xml:space="preserve">8.2 </w:t>
      </w:r>
      <w:r>
        <w:rPr>
          <w:rFonts w:ascii="Arial" w:eastAsia="Arial" w:hAnsi="Arial" w:cs="Arial"/>
          <w:bCs/>
          <w:sz w:val="18"/>
          <w:szCs w:val="18"/>
        </w:rPr>
        <w:tab/>
        <w:t xml:space="preserve">Behoudens voor zover sprake is van publiek toegankelijke informatie of verstrekking van informatie is </w:t>
      </w:r>
      <w:r>
        <w:rPr>
          <w:rFonts w:ascii="Arial" w:eastAsia="Arial" w:hAnsi="Arial" w:cs="Arial"/>
          <w:bCs/>
          <w:sz w:val="18"/>
          <w:szCs w:val="18"/>
        </w:rPr>
        <w:tab/>
        <w:t xml:space="preserve">vereist op grond van (1) toepasselijke wet- of regelgeving of (ii) een Partij bindende rechterlijke </w:t>
      </w:r>
      <w:r>
        <w:rPr>
          <w:rFonts w:ascii="Arial" w:eastAsia="Arial" w:hAnsi="Arial" w:cs="Arial"/>
          <w:bCs/>
          <w:sz w:val="18"/>
          <w:szCs w:val="18"/>
        </w:rPr>
        <w:tab/>
        <w:t xml:space="preserve">uitspraak, in welke gevallen de betrokken Partij zich verplicht met de andere Partijen vooraf te </w:t>
      </w:r>
      <w:r>
        <w:rPr>
          <w:rFonts w:ascii="Arial" w:eastAsia="Arial" w:hAnsi="Arial" w:cs="Arial"/>
          <w:bCs/>
          <w:sz w:val="18"/>
          <w:szCs w:val="18"/>
        </w:rPr>
        <w:tab/>
        <w:t xml:space="preserve">overleggen, zal geen van Partijen, alsmede hun medewerkers en vrijwilligers, enige informatie </w:t>
      </w:r>
      <w:r>
        <w:rPr>
          <w:rFonts w:ascii="Arial" w:eastAsia="Arial" w:hAnsi="Arial" w:cs="Arial"/>
          <w:bCs/>
          <w:sz w:val="18"/>
          <w:szCs w:val="18"/>
        </w:rPr>
        <w:tab/>
        <w:t xml:space="preserve">verstrekken aan derden of enige openbare mededeling doen dan wel anderszins informatie </w:t>
      </w:r>
      <w:r>
        <w:rPr>
          <w:rFonts w:ascii="Arial" w:eastAsia="Arial" w:hAnsi="Arial" w:cs="Arial"/>
          <w:bCs/>
          <w:sz w:val="18"/>
          <w:szCs w:val="18"/>
        </w:rPr>
        <w:tab/>
        <w:t xml:space="preserve">verstrekken betreffende de inhoud van deze Overeenkomst of de andere Partij zonder de </w:t>
      </w:r>
      <w:r>
        <w:rPr>
          <w:rFonts w:ascii="Arial" w:eastAsia="Arial" w:hAnsi="Arial" w:cs="Arial"/>
          <w:bCs/>
          <w:sz w:val="18"/>
          <w:szCs w:val="18"/>
        </w:rPr>
        <w:tab/>
        <w:t>voorafgaande schriftelijke toestemming van de andere Partijen.</w:t>
      </w:r>
    </w:p>
    <w:p w14:paraId="64B1306A" w14:textId="77777777" w:rsidR="00933D88" w:rsidRDefault="00933D88" w:rsidP="00933D88">
      <w:pPr>
        <w:tabs>
          <w:tab w:val="num" w:pos="709"/>
        </w:tabs>
        <w:spacing w:before="240"/>
        <w:ind w:left="705" w:hanging="705"/>
        <w:rPr>
          <w:rFonts w:ascii="Arial" w:eastAsia="Arial" w:hAnsi="Arial" w:cs="Arial"/>
          <w:bCs/>
          <w:sz w:val="18"/>
          <w:szCs w:val="18"/>
        </w:rPr>
      </w:pPr>
      <w:r>
        <w:rPr>
          <w:rFonts w:ascii="Arial" w:eastAsia="Arial" w:hAnsi="Arial" w:cs="Arial"/>
          <w:bCs/>
          <w:sz w:val="18"/>
          <w:szCs w:val="18"/>
        </w:rPr>
        <w:t xml:space="preserve">8.3 </w:t>
      </w:r>
      <w:r>
        <w:rPr>
          <w:rFonts w:ascii="Arial" w:eastAsia="Arial" w:hAnsi="Arial" w:cs="Arial"/>
          <w:bCs/>
          <w:sz w:val="18"/>
          <w:szCs w:val="18"/>
        </w:rPr>
        <w:tab/>
        <w:t xml:space="preserve">Correspondentie, bescheiden, rapporten en dergelijke of kopieën daarvan die betrekking hebben op de </w:t>
      </w:r>
      <w:r>
        <w:rPr>
          <w:rFonts w:ascii="Arial" w:eastAsia="Arial" w:hAnsi="Arial" w:cs="Arial"/>
          <w:bCs/>
          <w:sz w:val="18"/>
          <w:szCs w:val="18"/>
        </w:rPr>
        <w:tab/>
        <w:t xml:space="preserve">ondersteuning van cliënten of die eigendom zijn van Hoofdaannemer, die Onderaannemer onder </w:t>
      </w:r>
      <w:r>
        <w:rPr>
          <w:rFonts w:ascii="Arial" w:eastAsia="Arial" w:hAnsi="Arial" w:cs="Arial"/>
          <w:bCs/>
          <w:sz w:val="18"/>
          <w:szCs w:val="18"/>
        </w:rPr>
        <w:tab/>
        <w:t xml:space="preserve">zich heeft of krijgt, dient Onderaannemer zodanig te beheren, dat onbevoegde derden daarvan geen kennis of inzage kunnen nemen. Bij beëindiging van deze Overeenkomst dienen de bescheiden die </w:t>
      </w:r>
      <w:r>
        <w:rPr>
          <w:rFonts w:ascii="Arial" w:eastAsia="Arial" w:hAnsi="Arial" w:cs="Arial"/>
          <w:bCs/>
          <w:sz w:val="18"/>
          <w:szCs w:val="18"/>
        </w:rPr>
        <w:tab/>
        <w:t xml:space="preserve">eigendom zijn van Hoofdaannemer, onverwijld door Onderaannemer aan Hoofdaannemer </w:t>
      </w:r>
      <w:r>
        <w:rPr>
          <w:rFonts w:ascii="Arial" w:eastAsia="Arial" w:hAnsi="Arial" w:cs="Arial"/>
          <w:bCs/>
          <w:sz w:val="18"/>
          <w:szCs w:val="18"/>
        </w:rPr>
        <w:tab/>
        <w:t>teruggegeven te worden.</w:t>
      </w:r>
    </w:p>
    <w:p w14:paraId="7A4A1E4A" w14:textId="77777777" w:rsidR="00933D88" w:rsidRDefault="00933D88" w:rsidP="00216F27">
      <w:pPr>
        <w:ind w:left="703" w:hanging="705"/>
        <w:rPr>
          <w:rFonts w:ascii="Arial" w:hAnsi="Arial" w:cs="Arial"/>
          <w:sz w:val="18"/>
          <w:szCs w:val="18"/>
        </w:rPr>
      </w:pPr>
    </w:p>
    <w:p w14:paraId="131C7E2B" w14:textId="77777777" w:rsidR="000608D2" w:rsidRDefault="000608D2" w:rsidP="00216F27">
      <w:pPr>
        <w:ind w:left="703" w:hanging="705"/>
        <w:rPr>
          <w:rFonts w:ascii="Arial" w:hAnsi="Arial" w:cs="Arial"/>
          <w:sz w:val="18"/>
          <w:szCs w:val="18"/>
        </w:rPr>
      </w:pPr>
    </w:p>
    <w:p w14:paraId="60D5E7B2" w14:textId="77777777" w:rsidR="00780080" w:rsidRDefault="00933D88" w:rsidP="000608D2">
      <w:pPr>
        <w:rPr>
          <w:rFonts w:ascii="Arial" w:eastAsia="Arial" w:hAnsi="Arial" w:cs="Arial"/>
          <w:sz w:val="18"/>
          <w:szCs w:val="18"/>
        </w:rPr>
      </w:pPr>
      <w:r>
        <w:rPr>
          <w:rFonts w:ascii="Arial" w:eastAsia="Arial" w:hAnsi="Arial" w:cs="Arial"/>
          <w:b/>
          <w:bCs/>
          <w:sz w:val="18"/>
          <w:szCs w:val="18"/>
        </w:rPr>
        <w:t>9</w:t>
      </w:r>
      <w:r w:rsidR="00F42E12">
        <w:rPr>
          <w:rFonts w:ascii="Arial" w:eastAsia="Arial" w:hAnsi="Arial" w:cs="Arial"/>
          <w:b/>
          <w:bCs/>
          <w:sz w:val="18"/>
          <w:szCs w:val="18"/>
        </w:rPr>
        <w:t>.</w:t>
      </w:r>
      <w:r w:rsidR="00F42E12">
        <w:rPr>
          <w:rFonts w:ascii="Arial" w:hAnsi="Arial" w:cs="Arial"/>
          <w:b/>
          <w:sz w:val="18"/>
          <w:szCs w:val="18"/>
        </w:rPr>
        <w:tab/>
      </w:r>
      <w:r w:rsidR="00F42E12">
        <w:rPr>
          <w:rFonts w:ascii="Arial" w:eastAsia="Arial" w:hAnsi="Arial" w:cs="Arial"/>
          <w:b/>
          <w:bCs/>
          <w:sz w:val="18"/>
          <w:szCs w:val="18"/>
        </w:rPr>
        <w:t>Toepasselijk recht</w:t>
      </w:r>
      <w:r>
        <w:rPr>
          <w:rFonts w:ascii="Arial" w:eastAsia="Arial" w:hAnsi="Arial" w:cs="Arial"/>
          <w:b/>
          <w:bCs/>
          <w:sz w:val="18"/>
          <w:szCs w:val="18"/>
        </w:rPr>
        <w:t xml:space="preserve"> en slotbepalingen</w:t>
      </w:r>
      <w:r w:rsidR="00F42E12">
        <w:rPr>
          <w:rFonts w:ascii="Arial" w:hAnsi="Arial" w:cs="Arial"/>
          <w:sz w:val="18"/>
          <w:szCs w:val="18"/>
        </w:rPr>
        <w:br/>
      </w:r>
      <w:r>
        <w:rPr>
          <w:rFonts w:ascii="Arial" w:eastAsia="Arial" w:hAnsi="Arial" w:cs="Arial"/>
          <w:sz w:val="18"/>
          <w:szCs w:val="18"/>
        </w:rPr>
        <w:t>9</w:t>
      </w:r>
      <w:r w:rsidR="00F42E12">
        <w:rPr>
          <w:rFonts w:ascii="Arial" w:eastAsia="Arial" w:hAnsi="Arial" w:cs="Arial"/>
          <w:sz w:val="18"/>
          <w:szCs w:val="18"/>
        </w:rPr>
        <w:t>.1</w:t>
      </w:r>
      <w:r w:rsidR="00F42E12">
        <w:rPr>
          <w:rFonts w:ascii="Arial" w:hAnsi="Arial" w:cs="Arial"/>
          <w:sz w:val="18"/>
          <w:szCs w:val="18"/>
        </w:rPr>
        <w:tab/>
      </w:r>
      <w:r w:rsidR="00F42E12">
        <w:rPr>
          <w:rFonts w:ascii="Arial" w:eastAsia="Arial" w:hAnsi="Arial" w:cs="Arial"/>
          <w:sz w:val="18"/>
          <w:szCs w:val="18"/>
        </w:rPr>
        <w:t>Op deze overeenkomst is Nederlands recht van toepassing.</w:t>
      </w:r>
      <w:r w:rsidR="00F42E12">
        <w:rPr>
          <w:rFonts w:ascii="Arial" w:eastAsia="Arial" w:hAnsi="Arial" w:cs="Arial"/>
          <w:sz w:val="18"/>
          <w:szCs w:val="18"/>
        </w:rPr>
        <w:br/>
      </w:r>
      <w:r w:rsidR="00F42E12">
        <w:rPr>
          <w:rFonts w:ascii="Arial" w:hAnsi="Arial" w:cs="Arial"/>
          <w:sz w:val="18"/>
          <w:szCs w:val="18"/>
        </w:rPr>
        <w:br/>
      </w:r>
      <w:r>
        <w:rPr>
          <w:rFonts w:ascii="Arial" w:eastAsia="Arial" w:hAnsi="Arial" w:cs="Arial"/>
          <w:sz w:val="18"/>
          <w:szCs w:val="18"/>
        </w:rPr>
        <w:t>9</w:t>
      </w:r>
      <w:r w:rsidR="00F42E12">
        <w:rPr>
          <w:rFonts w:ascii="Arial" w:eastAsia="Arial" w:hAnsi="Arial" w:cs="Arial"/>
          <w:sz w:val="18"/>
          <w:szCs w:val="18"/>
        </w:rPr>
        <w:t>.2</w:t>
      </w:r>
      <w:r w:rsidR="00F42E12">
        <w:rPr>
          <w:rFonts w:ascii="Arial" w:hAnsi="Arial" w:cs="Arial"/>
          <w:sz w:val="18"/>
          <w:szCs w:val="18"/>
        </w:rPr>
        <w:tab/>
      </w:r>
      <w:r w:rsidR="009A65DC" w:rsidRPr="009A65DC">
        <w:rPr>
          <w:rFonts w:ascii="Arial" w:eastAsia="Arial" w:hAnsi="Arial" w:cs="Arial"/>
          <w:sz w:val="18"/>
          <w:szCs w:val="18"/>
        </w:rPr>
        <w:t>Geschillen die voortvloeien uit deze Overeenkomst zullen worden voorgelegd aan de Rechtbank Tilburg.</w:t>
      </w:r>
    </w:p>
    <w:p w14:paraId="563C6380" w14:textId="2A7B8CD1" w:rsidR="00BE5612" w:rsidRDefault="00780080" w:rsidP="000608D2">
      <w:pPr>
        <w:ind w:left="708"/>
        <w:rPr>
          <w:rFonts w:ascii="Arial" w:eastAsia="Arial" w:hAnsi="Arial" w:cs="Arial"/>
          <w:sz w:val="18"/>
          <w:szCs w:val="18"/>
        </w:rPr>
      </w:pPr>
      <w:r>
        <w:rPr>
          <w:rFonts w:ascii="Arial" w:eastAsia="Arial" w:hAnsi="Arial" w:cs="Arial"/>
          <w:sz w:val="18"/>
          <w:szCs w:val="18"/>
        </w:rPr>
        <w:t>V</w:t>
      </w:r>
      <w:r w:rsidR="009A65DC" w:rsidRPr="009A65DC">
        <w:rPr>
          <w:rFonts w:ascii="Arial" w:eastAsia="Arial" w:hAnsi="Arial" w:cs="Arial"/>
          <w:sz w:val="18"/>
          <w:szCs w:val="18"/>
        </w:rPr>
        <w:t xml:space="preserve">oordat Partijen echter een geschil bij deze rechter aanhangig maken, zullen zij in onderling overleg - eventueel door middel van een </w:t>
      </w:r>
      <w:proofErr w:type="spellStart"/>
      <w:r w:rsidR="009A65DC" w:rsidRPr="009A65DC">
        <w:rPr>
          <w:rFonts w:ascii="Arial" w:eastAsia="Arial" w:hAnsi="Arial" w:cs="Arial"/>
          <w:sz w:val="18"/>
          <w:szCs w:val="18"/>
        </w:rPr>
        <w:t>mediation</w:t>
      </w:r>
      <w:proofErr w:type="spellEnd"/>
      <w:r w:rsidR="009A65DC" w:rsidRPr="009A65DC">
        <w:rPr>
          <w:rFonts w:ascii="Arial" w:eastAsia="Arial" w:hAnsi="Arial" w:cs="Arial"/>
          <w:sz w:val="18"/>
          <w:szCs w:val="18"/>
        </w:rPr>
        <w:t xml:space="preserve"> traject - trachten dit geschil te beslechten. De kosten voor een dergelijk traject worden in dat geval door ieder der Partijen voor een gelijk deel gedragen.</w:t>
      </w:r>
    </w:p>
    <w:p w14:paraId="1B5A140C"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9.3</w:t>
      </w:r>
      <w:r>
        <w:rPr>
          <w:rFonts w:ascii="Arial" w:eastAsia="Arial" w:hAnsi="Arial" w:cs="Arial"/>
          <w:sz w:val="18"/>
          <w:szCs w:val="18"/>
        </w:rPr>
        <w:tab/>
        <w:t xml:space="preserve">De considerans van deze Overeenkomst en Bijlagen maken integraal onderdeel uit van de </w:t>
      </w:r>
      <w:r>
        <w:rPr>
          <w:rFonts w:ascii="Arial" w:eastAsia="Arial" w:hAnsi="Arial" w:cs="Arial"/>
          <w:sz w:val="18"/>
          <w:szCs w:val="18"/>
        </w:rPr>
        <w:tab/>
        <w:t xml:space="preserve">Overeenkomst. </w:t>
      </w:r>
    </w:p>
    <w:p w14:paraId="69BFDEE2"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9.4</w:t>
      </w:r>
      <w:r>
        <w:rPr>
          <w:rFonts w:ascii="Arial" w:eastAsia="Arial" w:hAnsi="Arial" w:cs="Arial"/>
          <w:sz w:val="18"/>
          <w:szCs w:val="18"/>
        </w:rPr>
        <w:tab/>
        <w:t xml:space="preserve">Deze Overeenkomst kan slechts worden gewijzigd of aangevuld door middel van door beide Partijen  </w:t>
      </w:r>
      <w:r>
        <w:rPr>
          <w:rFonts w:ascii="Arial" w:eastAsia="Arial" w:hAnsi="Arial" w:cs="Arial"/>
          <w:sz w:val="18"/>
          <w:szCs w:val="18"/>
        </w:rPr>
        <w:tab/>
        <w:t>ondertekend Addendum.</w:t>
      </w:r>
    </w:p>
    <w:p w14:paraId="00D66BBB" w14:textId="77777777" w:rsidR="00216F27" w:rsidRDefault="00216F27" w:rsidP="00216F27">
      <w:pPr>
        <w:spacing w:before="240"/>
        <w:rPr>
          <w:rFonts w:ascii="Arial" w:eastAsia="Arial" w:hAnsi="Arial" w:cs="Arial"/>
          <w:sz w:val="18"/>
          <w:szCs w:val="18"/>
        </w:rPr>
      </w:pPr>
      <w:r>
        <w:rPr>
          <w:rFonts w:ascii="Arial" w:eastAsia="Arial" w:hAnsi="Arial" w:cs="Arial"/>
          <w:sz w:val="18"/>
          <w:szCs w:val="18"/>
        </w:rPr>
        <w:t>9.5</w:t>
      </w:r>
      <w:r>
        <w:rPr>
          <w:rFonts w:ascii="Arial" w:eastAsia="Arial" w:hAnsi="Arial" w:cs="Arial"/>
          <w:sz w:val="18"/>
          <w:szCs w:val="18"/>
        </w:rPr>
        <w:tab/>
        <w:t>In alle gevallen waarin de Overeenkomst niet voorziet, beslissen Partijen in onderling overleg.</w:t>
      </w:r>
    </w:p>
    <w:p w14:paraId="714B9714" w14:textId="143B4EAE" w:rsidR="00B47379" w:rsidRDefault="00B47379">
      <w:pPr>
        <w:spacing w:before="240"/>
        <w:rPr>
          <w:rFonts w:ascii="Arial" w:hAnsi="Arial" w:cs="Arial"/>
          <w:sz w:val="18"/>
          <w:szCs w:val="18"/>
        </w:rPr>
      </w:pPr>
    </w:p>
    <w:p w14:paraId="714B9715" w14:textId="77777777" w:rsidR="00B47379" w:rsidRDefault="00F42E12">
      <w:pPr>
        <w:spacing w:before="240"/>
        <w:rPr>
          <w:rFonts w:ascii="Arial" w:hAnsi="Arial" w:cs="Arial"/>
          <w:sz w:val="18"/>
          <w:szCs w:val="18"/>
        </w:rPr>
      </w:pPr>
      <w:r>
        <w:rPr>
          <w:rFonts w:ascii="Arial" w:hAnsi="Arial" w:cs="Arial"/>
          <w:sz w:val="18"/>
          <w:szCs w:val="18"/>
        </w:rPr>
        <w:t xml:space="preserve">Overeengekomen en in tweevoud ondertekend te Tilburg, </w:t>
      </w:r>
    </w:p>
    <w:p w14:paraId="714B9716" w14:textId="45D7B153" w:rsidR="00B47379" w:rsidRDefault="00F42E12">
      <w:pPr>
        <w:spacing w:before="240"/>
        <w:rPr>
          <w:rFonts w:ascii="Arial" w:hAnsi="Arial" w:cs="Arial"/>
          <w:sz w:val="18"/>
          <w:szCs w:val="18"/>
        </w:rPr>
      </w:pPr>
      <w:r>
        <w:rPr>
          <w:rFonts w:ascii="Arial" w:hAnsi="Arial" w:cs="Arial"/>
          <w:sz w:val="18"/>
          <w:szCs w:val="18"/>
        </w:rPr>
        <w:t xml:space="preserve">datum: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datum:</w:t>
      </w:r>
      <w:r w:rsidR="00261083">
        <w:rPr>
          <w:rFonts w:ascii="Arial" w:hAnsi="Arial" w:cs="Arial"/>
          <w:sz w:val="18"/>
          <w:szCs w:val="18"/>
        </w:rPr>
        <w:t xml:space="preserve"> 29 december 2022</w:t>
      </w:r>
    </w:p>
    <w:p w14:paraId="714B9717" w14:textId="139363F4" w:rsidR="00B47379" w:rsidRDefault="00F42E12">
      <w:pPr>
        <w:spacing w:before="240"/>
        <w:rPr>
          <w:rFonts w:ascii="Arial" w:hAnsi="Arial" w:cs="Arial"/>
          <w:color w:val="FF0000"/>
          <w:sz w:val="18"/>
          <w:szCs w:val="18"/>
        </w:rPr>
      </w:pPr>
      <w:r>
        <w:rPr>
          <w:rFonts w:ascii="Arial" w:hAnsi="Arial" w:cs="Arial"/>
          <w:b/>
          <w:color w:val="FF0000"/>
          <w:sz w:val="18"/>
          <w:szCs w:val="18"/>
        </w:rPr>
        <w:tab/>
      </w:r>
      <w:r>
        <w:rPr>
          <w:rFonts w:ascii="Arial" w:hAnsi="Arial" w:cs="Arial"/>
          <w:b/>
          <w:color w:val="FF0000"/>
          <w:sz w:val="18"/>
          <w:szCs w:val="18"/>
        </w:rPr>
        <w:tab/>
      </w:r>
      <w:r>
        <w:rPr>
          <w:rFonts w:ascii="Arial" w:hAnsi="Arial" w:cs="Arial"/>
          <w:b/>
          <w:color w:val="FF0000"/>
          <w:sz w:val="18"/>
          <w:szCs w:val="18"/>
        </w:rPr>
        <w:tab/>
      </w:r>
    </w:p>
    <w:p w14:paraId="714B9718" w14:textId="3C1D111E" w:rsidR="00B47379" w:rsidRDefault="00261083">
      <w:pPr>
        <w:rPr>
          <w:rFonts w:ascii="Arial" w:hAnsi="Arial" w:cs="Arial"/>
          <w:sz w:val="18"/>
          <w:szCs w:val="18"/>
        </w:rPr>
      </w:pPr>
      <w:r>
        <w:rPr>
          <w:rFonts w:ascii="Arial" w:hAnsi="Arial" w:cs="Arial"/>
          <w:sz w:val="18"/>
          <w:szCs w:val="18"/>
        </w:rPr>
        <w:t>handtekening Onderaannemer: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handtekening Hoofdaannemer:</w:t>
      </w:r>
    </w:p>
    <w:p w14:paraId="42267DF2" w14:textId="59BA82C8" w:rsidR="00261083" w:rsidRDefault="00261083">
      <w:pPr>
        <w:rPr>
          <w:rFonts w:ascii="Arial" w:hAnsi="Arial" w:cs="Arial"/>
          <w:sz w:val="18"/>
          <w:szCs w:val="18"/>
        </w:rPr>
      </w:pPr>
    </w:p>
    <w:p w14:paraId="633812A3" w14:textId="77777777" w:rsidR="00261083" w:rsidRPr="00261083" w:rsidRDefault="00261083">
      <w:pPr>
        <w:rPr>
          <w:rFonts w:ascii="Arial" w:hAnsi="Arial" w:cs="Arial"/>
          <w:sz w:val="18"/>
          <w:szCs w:val="18"/>
        </w:rPr>
      </w:pPr>
    </w:p>
    <w:p w14:paraId="4843BE17" w14:textId="77777777" w:rsidR="00261083" w:rsidRDefault="00261083" w:rsidP="00261083">
      <w:pPr>
        <w:autoSpaceDE w:val="0"/>
        <w:autoSpaceDN w:val="0"/>
        <w:adjustRightInd w:val="0"/>
        <w:ind w:left="4248" w:firstLine="708"/>
        <w:rPr>
          <w:rFonts w:ascii="Arial" w:hAnsi="Arial" w:cs="Arial"/>
          <w:color w:val="000000"/>
          <w:sz w:val="18"/>
          <w:szCs w:val="18"/>
        </w:rPr>
      </w:pPr>
    </w:p>
    <w:p w14:paraId="5ED1DF6A" w14:textId="77777777" w:rsidR="00261083" w:rsidRDefault="00261083" w:rsidP="00261083">
      <w:pPr>
        <w:autoSpaceDE w:val="0"/>
        <w:autoSpaceDN w:val="0"/>
        <w:adjustRightInd w:val="0"/>
        <w:ind w:left="4248" w:firstLine="708"/>
        <w:rPr>
          <w:rFonts w:ascii="Arial" w:hAnsi="Arial" w:cs="Arial"/>
          <w:color w:val="000000"/>
          <w:sz w:val="18"/>
          <w:szCs w:val="18"/>
        </w:rPr>
      </w:pPr>
    </w:p>
    <w:p w14:paraId="3DC6A2CC" w14:textId="69E05961" w:rsidR="00261083" w:rsidRPr="00261083" w:rsidRDefault="00261083" w:rsidP="00261083">
      <w:pPr>
        <w:autoSpaceDE w:val="0"/>
        <w:autoSpaceDN w:val="0"/>
        <w:adjustRightInd w:val="0"/>
        <w:ind w:left="4248" w:firstLine="708"/>
        <w:rPr>
          <w:rFonts w:ascii="Arial" w:hAnsi="Arial" w:cs="Arial"/>
          <w:color w:val="000000"/>
          <w:sz w:val="18"/>
          <w:szCs w:val="18"/>
        </w:rPr>
      </w:pPr>
      <w:r w:rsidRPr="00261083">
        <w:rPr>
          <w:rFonts w:ascii="Arial" w:hAnsi="Arial" w:cs="Arial"/>
          <w:color w:val="000000"/>
          <w:sz w:val="18"/>
          <w:szCs w:val="18"/>
        </w:rPr>
        <w:t xml:space="preserve">M.J.P. Hesen </w:t>
      </w:r>
    </w:p>
    <w:p w14:paraId="08604D85" w14:textId="00D4C314" w:rsidR="00261083" w:rsidRPr="00261083" w:rsidRDefault="00261083" w:rsidP="00261083">
      <w:pPr>
        <w:autoSpaceDE w:val="0"/>
        <w:autoSpaceDN w:val="0"/>
        <w:adjustRightInd w:val="0"/>
        <w:ind w:left="4956"/>
        <w:rPr>
          <w:rFonts w:ascii="Arial" w:hAnsi="Arial" w:cs="Arial"/>
          <w:color w:val="000000"/>
          <w:sz w:val="18"/>
          <w:szCs w:val="18"/>
        </w:rPr>
      </w:pPr>
      <w:r w:rsidRPr="00261083">
        <w:rPr>
          <w:rFonts w:ascii="Arial" w:hAnsi="Arial" w:cs="Arial"/>
          <w:color w:val="000000"/>
          <w:sz w:val="18"/>
          <w:szCs w:val="18"/>
        </w:rPr>
        <w:t xml:space="preserve">Raad van Bestuur RIBW Brabant </w:t>
      </w:r>
      <w:r>
        <w:rPr>
          <w:rFonts w:ascii="Arial" w:hAnsi="Arial" w:cs="Arial"/>
          <w:color w:val="000000"/>
          <w:sz w:val="18"/>
          <w:szCs w:val="18"/>
        </w:rPr>
        <w:br/>
      </w:r>
      <w:r w:rsidRPr="00261083">
        <w:rPr>
          <w:rFonts w:ascii="Arial" w:hAnsi="Arial" w:cs="Arial"/>
          <w:color w:val="000000"/>
          <w:sz w:val="18"/>
          <w:szCs w:val="18"/>
        </w:rPr>
        <w:t xml:space="preserve">Penvoerder van de Coalitie Hart van Brabant </w:t>
      </w:r>
    </w:p>
    <w:p w14:paraId="714B9719" w14:textId="40310B5D" w:rsidR="00B47379" w:rsidRDefault="00261083" w:rsidP="00261083">
      <w:pPr>
        <w:ind w:left="4248" w:firstLine="708"/>
        <w:rPr>
          <w:rFonts w:ascii="Arial" w:hAnsi="Arial" w:cs="Arial"/>
          <w:color w:val="000000"/>
          <w:sz w:val="18"/>
          <w:szCs w:val="18"/>
        </w:rPr>
      </w:pPr>
      <w:r w:rsidRPr="00261083">
        <w:rPr>
          <w:rFonts w:ascii="Arial" w:hAnsi="Arial" w:cs="Arial"/>
          <w:color w:val="000000"/>
          <w:sz w:val="18"/>
          <w:szCs w:val="18"/>
        </w:rPr>
        <w:t xml:space="preserve">Gevolmachtigd namens </w:t>
      </w:r>
      <w:r w:rsidR="00D23C5F">
        <w:rPr>
          <w:rFonts w:ascii="Arial" w:hAnsi="Arial" w:cs="Arial"/>
          <w:color w:val="000000"/>
          <w:sz w:val="18"/>
          <w:szCs w:val="18"/>
        </w:rPr>
        <w:t>…..</w:t>
      </w:r>
    </w:p>
    <w:p w14:paraId="1668CD48" w14:textId="77777777" w:rsidR="00261083" w:rsidRDefault="00261083" w:rsidP="00261083">
      <w:pPr>
        <w:ind w:left="4248" w:firstLine="708"/>
        <w:rPr>
          <w:rFonts w:ascii="Arial" w:hAnsi="Arial" w:cs="Arial"/>
          <w:color w:val="FF0000"/>
          <w:sz w:val="18"/>
          <w:szCs w:val="18"/>
        </w:rPr>
      </w:pPr>
    </w:p>
    <w:p w14:paraId="714B971A" w14:textId="77777777" w:rsidR="00B47379" w:rsidRDefault="00B47379">
      <w:pPr>
        <w:rPr>
          <w:rFonts w:ascii="Arial" w:hAnsi="Arial" w:cs="Arial"/>
          <w:color w:val="FF0000"/>
          <w:sz w:val="18"/>
          <w:szCs w:val="18"/>
        </w:rPr>
      </w:pPr>
    </w:p>
    <w:p w14:paraId="714B971B" w14:textId="77777777" w:rsidR="00B47379" w:rsidRDefault="00B47379">
      <w:pPr>
        <w:rPr>
          <w:rFonts w:ascii="Arial" w:hAnsi="Arial" w:cs="Arial"/>
          <w:color w:val="FF0000"/>
          <w:sz w:val="18"/>
          <w:szCs w:val="18"/>
        </w:rPr>
      </w:pPr>
    </w:p>
    <w:p w14:paraId="714B971C" w14:textId="77777777" w:rsidR="00B47379" w:rsidRDefault="00F42E12">
      <w:pPr>
        <w:ind w:left="705" w:hanging="705"/>
        <w:rPr>
          <w:rFonts w:ascii="Arial" w:hAnsi="Arial" w:cs="Arial"/>
          <w:sz w:val="18"/>
          <w:szCs w:val="18"/>
        </w:rPr>
      </w:pPr>
      <w:r>
        <w:rPr>
          <w:rFonts w:ascii="Arial" w:hAnsi="Arial" w:cs="Arial"/>
          <w:sz w:val="18"/>
          <w:szCs w:val="18"/>
        </w:rPr>
        <w:t xml:space="preserve">Bijlage 1: </w:t>
      </w:r>
      <w:r>
        <w:rPr>
          <w:rFonts w:ascii="Arial" w:hAnsi="Arial" w:cs="Arial"/>
          <w:sz w:val="18"/>
          <w:szCs w:val="18"/>
        </w:rPr>
        <w:tab/>
        <w:t>Bijlage 1b Uitvoeringsvoorwaarden Wmo Begeleiding.</w:t>
      </w:r>
    </w:p>
    <w:p w14:paraId="714B971E" w14:textId="5D820D48" w:rsidR="00B47379" w:rsidRPr="00261083" w:rsidRDefault="00F42E12">
      <w:pPr>
        <w:rPr>
          <w:rFonts w:ascii="Arial" w:hAnsi="Arial" w:cs="Arial"/>
          <w:sz w:val="18"/>
          <w:szCs w:val="18"/>
        </w:rPr>
      </w:pPr>
      <w:r>
        <w:rPr>
          <w:rFonts w:ascii="Arial" w:hAnsi="Arial" w:cs="Arial"/>
          <w:sz w:val="18"/>
          <w:szCs w:val="18"/>
        </w:rPr>
        <w:t xml:space="preserve">Bijlage 2: </w:t>
      </w:r>
      <w:r>
        <w:rPr>
          <w:rFonts w:ascii="Arial" w:hAnsi="Arial" w:cs="Arial"/>
          <w:sz w:val="18"/>
          <w:szCs w:val="18"/>
        </w:rPr>
        <w:tab/>
      </w:r>
      <w:bookmarkStart w:id="5" w:name="_Hlk123031470"/>
      <w:r>
        <w:rPr>
          <w:rFonts w:ascii="Arial" w:hAnsi="Arial" w:cs="Arial"/>
          <w:sz w:val="18"/>
          <w:szCs w:val="18"/>
        </w:rPr>
        <w:t xml:space="preserve">Tarieven onderaannemers Wmo Begeleiding </w:t>
      </w:r>
      <w:bookmarkEnd w:id="5"/>
    </w:p>
    <w:sectPr w:rsidR="00B47379" w:rsidRPr="00261083" w:rsidSect="00F90DE0">
      <w:headerReference w:type="even" r:id="rId13"/>
      <w:headerReference w:type="default" r:id="rId14"/>
      <w:footerReference w:type="even" r:id="rId15"/>
      <w:footerReference w:type="default" r:id="rId16"/>
      <w:headerReference w:type="first" r:id="rId17"/>
      <w:footerReference w:type="first" r:id="rId18"/>
      <w:pgSz w:w="11906" w:h="16838"/>
      <w:pgMar w:top="1980"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9725" w14:textId="77777777" w:rsidR="00B47379" w:rsidRDefault="00F42E12">
      <w:r>
        <w:separator/>
      </w:r>
    </w:p>
  </w:endnote>
  <w:endnote w:type="continuationSeparator" w:id="0">
    <w:p w14:paraId="714B9726" w14:textId="77777777" w:rsidR="00B47379" w:rsidRDefault="00F42E12">
      <w:r>
        <w:continuationSeparator/>
      </w:r>
    </w:p>
  </w:endnote>
  <w:endnote w:type="continuationNotice" w:id="1">
    <w:p w14:paraId="714B9727" w14:textId="77777777" w:rsidR="00B47379" w:rsidRDefault="00B4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A" w14:textId="77777777" w:rsidR="00B47379" w:rsidRDefault="00B47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B" w14:textId="77777777" w:rsidR="00B47379" w:rsidRDefault="00F42E12">
    <w:pPr>
      <w:pStyle w:val="Voettekst"/>
      <w:rPr>
        <w:rFonts w:ascii="Arial" w:hAnsi="Arial" w:cs="Arial"/>
        <w:sz w:val="16"/>
        <w:szCs w:val="16"/>
      </w:rPr>
    </w:pPr>
    <w:r>
      <w:rPr>
        <w:rFonts w:ascii="Arial" w:hAnsi="Arial" w:cs="Arial"/>
        <w:sz w:val="16"/>
        <w:szCs w:val="16"/>
        <w:lang w:val="en-US"/>
      </w:rPr>
      <w:tab/>
    </w:r>
    <w:r>
      <w:rPr>
        <w:rFonts w:ascii="Arial" w:hAnsi="Arial"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46938"/>
      <w:docPartObj>
        <w:docPartGallery w:val="Page Numbers (Bottom of Page)"/>
        <w:docPartUnique/>
      </w:docPartObj>
    </w:sdtPr>
    <w:sdtEndPr>
      <w:rPr>
        <w:rFonts w:ascii="Arial" w:hAnsi="Arial" w:cs="Arial"/>
        <w:sz w:val="16"/>
        <w:szCs w:val="16"/>
      </w:rPr>
    </w:sdtEndPr>
    <w:sdtContent>
      <w:p w14:paraId="714B972D" w14:textId="77777777" w:rsidR="00B47379" w:rsidRDefault="00F42E12">
        <w:pPr>
          <w:pStyle w:val="Voettekst"/>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p w14:paraId="714B972E" w14:textId="77777777" w:rsidR="00B47379" w:rsidRDefault="00B47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9722" w14:textId="77777777" w:rsidR="00B47379" w:rsidRDefault="00F42E12">
      <w:r>
        <w:separator/>
      </w:r>
    </w:p>
  </w:footnote>
  <w:footnote w:type="continuationSeparator" w:id="0">
    <w:p w14:paraId="714B9723" w14:textId="77777777" w:rsidR="00B47379" w:rsidRDefault="00F42E12">
      <w:r>
        <w:continuationSeparator/>
      </w:r>
    </w:p>
  </w:footnote>
  <w:footnote w:type="continuationNotice" w:id="1">
    <w:p w14:paraId="714B9724" w14:textId="77777777" w:rsidR="00B47379" w:rsidRDefault="00B47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8" w14:textId="77777777" w:rsidR="00B47379" w:rsidRDefault="00B47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59068"/>
      <w:docPartObj>
        <w:docPartGallery w:val="Page Numbers (Top of Page)"/>
        <w:docPartUnique/>
      </w:docPartObj>
    </w:sdtPr>
    <w:sdtEndPr>
      <w:rPr>
        <w:rFonts w:ascii="Arial" w:hAnsi="Arial" w:cs="Arial"/>
        <w:sz w:val="18"/>
        <w:szCs w:val="18"/>
      </w:rPr>
    </w:sdtEndPr>
    <w:sdtContent>
      <w:p w14:paraId="714B9729" w14:textId="77777777" w:rsidR="00B47379" w:rsidRDefault="00F42E12">
        <w:pPr>
          <w:pStyle w:val="Koptekst"/>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972C" w14:textId="77777777" w:rsidR="00B47379" w:rsidRDefault="00B4737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FB5"/>
    <w:multiLevelType w:val="hybridMultilevel"/>
    <w:tmpl w:val="015C8B32"/>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87F2F1E"/>
    <w:multiLevelType w:val="hybridMultilevel"/>
    <w:tmpl w:val="BF08062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43756B"/>
    <w:multiLevelType w:val="hybridMultilevel"/>
    <w:tmpl w:val="C354DFAA"/>
    <w:lvl w:ilvl="0" w:tplc="04130013">
      <w:start w:val="1"/>
      <w:numFmt w:val="upperRoman"/>
      <w:lvlText w:val="%1."/>
      <w:lvlJc w:val="right"/>
      <w:pPr>
        <w:ind w:left="72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2C404C4A"/>
    <w:multiLevelType w:val="hybridMultilevel"/>
    <w:tmpl w:val="586457EA"/>
    <w:lvl w:ilvl="0" w:tplc="DE608D68">
      <w:start w:val="1"/>
      <w:numFmt w:val="decimal"/>
      <w:lvlText w:val="%1."/>
      <w:lvlJc w:val="left"/>
      <w:pPr>
        <w:ind w:left="705" w:hanging="705"/>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06E349E"/>
    <w:multiLevelType w:val="multilevel"/>
    <w:tmpl w:val="98CC34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6C7B28"/>
    <w:multiLevelType w:val="hybridMultilevel"/>
    <w:tmpl w:val="3254215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40954986"/>
    <w:multiLevelType w:val="hybridMultilevel"/>
    <w:tmpl w:val="C03407E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8D3B19"/>
    <w:multiLevelType w:val="hybridMultilevel"/>
    <w:tmpl w:val="F96427D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C523CB"/>
    <w:multiLevelType w:val="hybridMultilevel"/>
    <w:tmpl w:val="99D879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FE4F49"/>
    <w:multiLevelType w:val="hybridMultilevel"/>
    <w:tmpl w:val="98D22294"/>
    <w:lvl w:ilvl="0" w:tplc="0D945508">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C4601"/>
    <w:multiLevelType w:val="hybridMultilevel"/>
    <w:tmpl w:val="BC9081F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B92B0E"/>
    <w:multiLevelType w:val="hybridMultilevel"/>
    <w:tmpl w:val="FE7ECEE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7CC2243"/>
    <w:multiLevelType w:val="multilevel"/>
    <w:tmpl w:val="9E9AEF84"/>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924"/>
        </w:tabs>
        <w:ind w:left="567" w:firstLine="0"/>
      </w:pPr>
      <w:rPr>
        <w:rFonts w:hint="default"/>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Symbol" w:hAnsi="Symbol" w:hint="default"/>
        <w:color w:val="auto"/>
      </w:rPr>
    </w:lvl>
    <w:lvl w:ilvl="4">
      <w:start w:val="1"/>
      <w:numFmt w:val="bullet"/>
      <w:lvlText w:val=""/>
      <w:lvlJc w:val="left"/>
      <w:pPr>
        <w:tabs>
          <w:tab w:val="num" w:pos="1134"/>
        </w:tabs>
        <w:ind w:left="1134" w:hanging="567"/>
      </w:pPr>
      <w:rPr>
        <w:rFonts w:ascii="Symbol" w:hAnsi="Symbol" w:hint="default"/>
        <w:color w:val="auto"/>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num w:numId="1" w16cid:durableId="12807176">
    <w:abstractNumId w:val="12"/>
  </w:num>
  <w:num w:numId="2" w16cid:durableId="296960208">
    <w:abstractNumId w:val="11"/>
  </w:num>
  <w:num w:numId="3" w16cid:durableId="783040957">
    <w:abstractNumId w:val="10"/>
  </w:num>
  <w:num w:numId="4" w16cid:durableId="1940409677">
    <w:abstractNumId w:val="8"/>
  </w:num>
  <w:num w:numId="5" w16cid:durableId="1163161171">
    <w:abstractNumId w:val="2"/>
  </w:num>
  <w:num w:numId="6" w16cid:durableId="1730765707">
    <w:abstractNumId w:val="1"/>
  </w:num>
  <w:num w:numId="7" w16cid:durableId="1908606657">
    <w:abstractNumId w:val="5"/>
  </w:num>
  <w:num w:numId="8" w16cid:durableId="54007797">
    <w:abstractNumId w:val="0"/>
  </w:num>
  <w:num w:numId="9" w16cid:durableId="454494504">
    <w:abstractNumId w:val="7"/>
  </w:num>
  <w:num w:numId="10" w16cid:durableId="1228879549">
    <w:abstractNumId w:val="6"/>
  </w:num>
  <w:num w:numId="11" w16cid:durableId="1592734009">
    <w:abstractNumId w:val="9"/>
  </w:num>
  <w:num w:numId="12" w16cid:durableId="2114126380">
    <w:abstractNumId w:val="4"/>
  </w:num>
  <w:num w:numId="13" w16cid:durableId="88016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79"/>
    <w:rsid w:val="00005F1C"/>
    <w:rsid w:val="00020C4F"/>
    <w:rsid w:val="0002609B"/>
    <w:rsid w:val="000360DE"/>
    <w:rsid w:val="000608D2"/>
    <w:rsid w:val="00090770"/>
    <w:rsid w:val="00143EA6"/>
    <w:rsid w:val="00161AEB"/>
    <w:rsid w:val="00216F27"/>
    <w:rsid w:val="00221A13"/>
    <w:rsid w:val="00240FF5"/>
    <w:rsid w:val="00261083"/>
    <w:rsid w:val="002809A2"/>
    <w:rsid w:val="00282861"/>
    <w:rsid w:val="002C2C20"/>
    <w:rsid w:val="00300B85"/>
    <w:rsid w:val="0031782D"/>
    <w:rsid w:val="0033584D"/>
    <w:rsid w:val="00341578"/>
    <w:rsid w:val="00346F3C"/>
    <w:rsid w:val="003615EF"/>
    <w:rsid w:val="003639AA"/>
    <w:rsid w:val="003674DE"/>
    <w:rsid w:val="00377AE5"/>
    <w:rsid w:val="00391D74"/>
    <w:rsid w:val="00391E85"/>
    <w:rsid w:val="00393473"/>
    <w:rsid w:val="00393EB9"/>
    <w:rsid w:val="003A7456"/>
    <w:rsid w:val="003C6CE2"/>
    <w:rsid w:val="003D412C"/>
    <w:rsid w:val="003E39D2"/>
    <w:rsid w:val="004C4CFF"/>
    <w:rsid w:val="00501561"/>
    <w:rsid w:val="0056131F"/>
    <w:rsid w:val="005C06FF"/>
    <w:rsid w:val="005D6D32"/>
    <w:rsid w:val="005F70EF"/>
    <w:rsid w:val="00617427"/>
    <w:rsid w:val="00630E4C"/>
    <w:rsid w:val="00634FB0"/>
    <w:rsid w:val="00654E71"/>
    <w:rsid w:val="00677E78"/>
    <w:rsid w:val="006A7292"/>
    <w:rsid w:val="006D462B"/>
    <w:rsid w:val="006E2D0F"/>
    <w:rsid w:val="00707192"/>
    <w:rsid w:val="00780080"/>
    <w:rsid w:val="007D4E6C"/>
    <w:rsid w:val="00802FBF"/>
    <w:rsid w:val="0082445C"/>
    <w:rsid w:val="00831FF4"/>
    <w:rsid w:val="00845F76"/>
    <w:rsid w:val="008C151E"/>
    <w:rsid w:val="008F5DD1"/>
    <w:rsid w:val="009117D6"/>
    <w:rsid w:val="009140F3"/>
    <w:rsid w:val="00933D88"/>
    <w:rsid w:val="0094109B"/>
    <w:rsid w:val="009A65DC"/>
    <w:rsid w:val="009B4013"/>
    <w:rsid w:val="009B756A"/>
    <w:rsid w:val="009C1BA8"/>
    <w:rsid w:val="009E7162"/>
    <w:rsid w:val="00A85100"/>
    <w:rsid w:val="00A86E9D"/>
    <w:rsid w:val="00A97863"/>
    <w:rsid w:val="00AB2401"/>
    <w:rsid w:val="00AB58C1"/>
    <w:rsid w:val="00AB7CE6"/>
    <w:rsid w:val="00AC2D2C"/>
    <w:rsid w:val="00AF443E"/>
    <w:rsid w:val="00B46393"/>
    <w:rsid w:val="00B47379"/>
    <w:rsid w:val="00B5026F"/>
    <w:rsid w:val="00BE0ADE"/>
    <w:rsid w:val="00BE5612"/>
    <w:rsid w:val="00C42D3B"/>
    <w:rsid w:val="00C50EC3"/>
    <w:rsid w:val="00C82BFC"/>
    <w:rsid w:val="00CC7A5F"/>
    <w:rsid w:val="00CE75A9"/>
    <w:rsid w:val="00D07597"/>
    <w:rsid w:val="00D23C5F"/>
    <w:rsid w:val="00D43136"/>
    <w:rsid w:val="00DB4066"/>
    <w:rsid w:val="00DE2E34"/>
    <w:rsid w:val="00E8423D"/>
    <w:rsid w:val="00E86817"/>
    <w:rsid w:val="00E958BB"/>
    <w:rsid w:val="00F37B21"/>
    <w:rsid w:val="00F41040"/>
    <w:rsid w:val="00F42E12"/>
    <w:rsid w:val="00F4522C"/>
    <w:rsid w:val="00F90DE0"/>
    <w:rsid w:val="00FE0204"/>
    <w:rsid w:val="00FF115B"/>
    <w:rsid w:val="00FF673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B96CC"/>
  <w15:docId w15:val="{125B1070-5DED-4066-AD8B-BE048DE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link w:val="Ballontekst"/>
    <w:uiPriority w:val="99"/>
    <w:semiHidden/>
    <w:rPr>
      <w:rFonts w:ascii="Tahoma" w:hAnsi="Tahoma" w:cs="Tahoma"/>
      <w:sz w:val="16"/>
      <w:szCs w:val="16"/>
    </w:rPr>
  </w:style>
  <w:style w:type="paragraph" w:styleId="Geenafstand">
    <w:name w:val="No Spacing"/>
    <w:autoRedefine/>
    <w:uiPriority w:val="1"/>
    <w:qFormat/>
    <w:rPr>
      <w:rFonts w:ascii="Lucida Sans Unicode" w:hAnsi="Lucida Sans Unicode"/>
      <w:sz w:val="18"/>
      <w:szCs w:val="24"/>
    </w:rPr>
  </w:style>
  <w:style w:type="paragraph" w:styleId="Koptekst">
    <w:name w:val="header"/>
    <w:basedOn w:val="Standaard"/>
    <w:link w:val="KoptekstChar"/>
    <w:uiPriority w:val="99"/>
    <w:pPr>
      <w:tabs>
        <w:tab w:val="center" w:pos="4320"/>
        <w:tab w:val="right" w:pos="8640"/>
      </w:tabs>
    </w:pPr>
    <w:rPr>
      <w:sz w:val="22"/>
      <w:szCs w:val="20"/>
    </w:rPr>
  </w:style>
  <w:style w:type="character" w:customStyle="1" w:styleId="KoptekstChar">
    <w:name w:val="Koptekst Char"/>
    <w:link w:val="Koptekst"/>
    <w:uiPriority w:val="99"/>
    <w:rPr>
      <w:sz w:val="22"/>
    </w:rPr>
  </w:style>
  <w:style w:type="paragraph" w:styleId="Voettekst">
    <w:name w:val="footer"/>
    <w:basedOn w:val="Standaard"/>
    <w:link w:val="VoettekstChar"/>
    <w:uiPriority w:val="99"/>
    <w:pPr>
      <w:tabs>
        <w:tab w:val="center" w:pos="4703"/>
        <w:tab w:val="right" w:pos="9406"/>
      </w:tabs>
    </w:pPr>
  </w:style>
  <w:style w:type="character" w:customStyle="1" w:styleId="VoettekstChar">
    <w:name w:val="Voettekst Char"/>
    <w:link w:val="Voettekst"/>
    <w:uiPriority w:val="99"/>
    <w:rPr>
      <w:sz w:val="24"/>
      <w:szCs w:val="24"/>
    </w:rPr>
  </w:style>
  <w:style w:type="character" w:styleId="Paginanummer">
    <w:name w:val="page number"/>
    <w:basedOn w:val="Standaardalinea-lettertype"/>
  </w:style>
  <w:style w:type="paragraph" w:styleId="Titel">
    <w:name w:val="Title"/>
    <w:basedOn w:val="Standaard"/>
    <w:link w:val="TitelChar"/>
    <w:qFormat/>
    <w:pPr>
      <w:jc w:val="center"/>
    </w:pPr>
    <w:rPr>
      <w:b/>
      <w:bCs/>
      <w:u w:val="single"/>
    </w:rPr>
  </w:style>
  <w:style w:type="character" w:customStyle="1" w:styleId="TitelChar">
    <w:name w:val="Titel Char"/>
    <w:link w:val="Titel"/>
    <w:rPr>
      <w:b/>
      <w:bCs/>
      <w:sz w:val="24"/>
      <w:szCs w:val="24"/>
      <w:u w:val="single"/>
    </w:rPr>
  </w:style>
  <w:style w:type="character" w:styleId="Hyperlink">
    <w:name w:val="Hyperlink"/>
    <w:uiPriority w:val="99"/>
    <w:unhideWhenUsed/>
    <w:rPr>
      <w:color w:val="0000FF"/>
      <w:u w:val="single"/>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paragraph" w:styleId="Lijstalinea">
    <w:name w:val="List Paragraph"/>
    <w:basedOn w:val="Standaard"/>
    <w:uiPriority w:val="34"/>
    <w:qFormat/>
    <w:pPr>
      <w:ind w:left="720"/>
      <w:contextualSpacing/>
    </w:pPr>
  </w:style>
  <w:style w:type="paragraph" w:styleId="Revisie">
    <w:name w:val="Revision"/>
    <w:hidden/>
    <w:uiPriority w:val="99"/>
    <w:semiHidden/>
    <w:rPr>
      <w:sz w:val="24"/>
      <w:szCs w:val="24"/>
    </w:rPr>
  </w:style>
  <w:style w:type="character" w:styleId="Onopgelostemelding">
    <w:name w:val="Unresolved Mention"/>
    <w:basedOn w:val="Standaardalinea-lettertype"/>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cf01">
    <w:name w:val="cf01"/>
    <w:basedOn w:val="Standaardalinea-lettertyp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4953">
      <w:bodyDiv w:val="1"/>
      <w:marLeft w:val="0"/>
      <w:marRight w:val="0"/>
      <w:marTop w:val="0"/>
      <w:marBottom w:val="0"/>
      <w:divBdr>
        <w:top w:val="none" w:sz="0" w:space="0" w:color="auto"/>
        <w:left w:val="none" w:sz="0" w:space="0" w:color="auto"/>
        <w:bottom w:val="none" w:sz="0" w:space="0" w:color="auto"/>
        <w:right w:val="none" w:sz="0" w:space="0" w:color="auto"/>
      </w:divBdr>
    </w:div>
    <w:div w:id="9164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cturen@decoalitiehvb.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IBWBrabantDocument" ma:contentTypeID="0x010100698A766271F413448A50165B69EBA1AB00F10C6CE04E73A24D8F3A7F6B44D3D308" ma:contentTypeVersion="" ma:contentTypeDescription="" ma:contentTypeScope="" ma:versionID="49bef8cfce73b9a7e626096dcc1511c0">
  <xsd:schema xmlns:xsd="http://www.w3.org/2001/XMLSchema" xmlns:xs="http://www.w3.org/2001/XMLSchema" xmlns:p="http://schemas.microsoft.com/office/2006/metadata/properties" xmlns:ns2="b124654f-f5bb-42a2-9f7a-355b08d93100" xmlns:ns3="c3280145-6bed-47f9-8b6b-eb758c3a761e" xmlns:ns4="6052e317-7a70-4001-b51d-946721b6d5cb" targetNamespace="http://schemas.microsoft.com/office/2006/metadata/properties" ma:root="true" ma:fieldsID="f81c046f448002db4b2ba6add6d6137f" ns2:_="" ns3:_="" ns4:_="">
    <xsd:import namespace="b124654f-f5bb-42a2-9f7a-355b08d93100"/>
    <xsd:import namespace="c3280145-6bed-47f9-8b6b-eb758c3a761e"/>
    <xsd:import namespace="6052e317-7a70-4001-b51d-946721b6d5cb"/>
    <xsd:element name="properties">
      <xsd:complexType>
        <xsd:sequence>
          <xsd:element name="documentManagement">
            <xsd:complexType>
              <xsd:all>
                <xsd:element ref="ns2:j8ba7e94387f462e9017d8031c16179f" minOccurs="0"/>
                <xsd:element ref="ns2:TaxCatchAll" minOccurs="0"/>
                <xsd:element ref="ns2:TaxCatchAllLabel" minOccurs="0"/>
                <xsd:element ref="ns2:c308e01f2a654e839f1613c8196f6368"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4654f-f5bb-42a2-9f7a-355b08d93100" elementFormDefault="qualified">
    <xsd:import namespace="http://schemas.microsoft.com/office/2006/documentManagement/types"/>
    <xsd:import namespace="http://schemas.microsoft.com/office/infopath/2007/PartnerControls"/>
    <xsd:element name="j8ba7e94387f462e9017d8031c16179f" ma:index="8" nillable="true" ma:taxonomy="true" ma:internalName="j8ba7e94387f462e9017d8031c16179f" ma:taxonomyFieldName="RIBWBAfdeling" ma:displayName="Afdeling" ma:default="" ma:fieldId="{38ba7e94-387f-462e-9017-d8031c16179f}" ma:sspId="9118dab4-3f4e-445a-8197-562016e08494" ma:termSetId="8ed8c9ea-7052-4c1d-a4d7-b9c10bffea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50b45c-0b87-41aa-9282-f4b017de5aa7}" ma:internalName="TaxCatchAll" ma:showField="CatchAllData"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50b45c-0b87-41aa-9282-f4b017de5aa7}" ma:internalName="TaxCatchAllLabel" ma:readOnly="true" ma:showField="CatchAllDataLabel" ma:web="472f81e2-1801-4cac-aaa1-ffe0e470f644">
      <xsd:complexType>
        <xsd:complexContent>
          <xsd:extension base="dms:MultiChoiceLookup">
            <xsd:sequence>
              <xsd:element name="Value" type="dms:Lookup" maxOccurs="unbounded" minOccurs="0" nillable="true"/>
            </xsd:sequence>
          </xsd:extension>
        </xsd:complexContent>
      </xsd:complexType>
    </xsd:element>
    <xsd:element name="c308e01f2a654e839f1613c8196f6368" ma:index="12" nillable="true" ma:taxonomy="true" ma:internalName="c308e01f2a654e839f1613c8196f6368" ma:taxonomyFieldName="RIBWDocumentSoort" ma:displayName="Document Soort" ma:default="" ma:fieldId="{c308e01f-2a65-4e83-9f16-13c8196f6368}" ma:taxonomyMulti="true" ma:sspId="9118dab4-3f4e-445a-8197-562016e08494" ma:termSetId="b3a20c10-9860-4061-86cc-f0eccd1d08fd" ma:anchorId="00000000-0000-0000-0000-000000000000"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Ondernemingstrefwoorden" ma:fieldId="{23f27201-bee3-471e-b2e7-b64fd8b7ca38}" ma:taxonomyMulti="true" ma:sspId="9118dab4-3f4e-445a-8197-562016e0849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80145-6bed-47f9-8b6b-eb758c3a761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Afbeeldingtags" ma:readOnly="false" ma:fieldId="{5cf76f15-5ced-4ddc-b409-7134ff3c332f}" ma:taxonomyMulti="true" ma:sspId="9118dab4-3f4e-445a-8197-562016e08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52e317-7a70-4001-b51d-946721b6d5cb"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118dab4-3f4e-445a-8197-562016e08494" ContentTypeId="0x010100698A766271F413448A50165B69EBA1AB"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124654f-f5bb-42a2-9f7a-355b08d93100">
      <Value>7</Value>
    </TaxCatchAll>
    <lcf76f155ced4ddcb4097134ff3c332f xmlns="c3280145-6bed-47f9-8b6b-eb758c3a761e">
      <Terms xmlns="http://schemas.microsoft.com/office/infopath/2007/PartnerControls"/>
    </lcf76f155ced4ddcb4097134ff3c332f>
    <j8ba7e94387f462e9017d8031c16179f xmlns="b124654f-f5bb-42a2-9f7a-355b08d93100">
      <Terms xmlns="http://schemas.microsoft.com/office/infopath/2007/PartnerControls">
        <TermInfo xmlns="http://schemas.microsoft.com/office/infopath/2007/PartnerControls">
          <TermName xmlns="http://schemas.microsoft.com/office/infopath/2007/PartnerControls">Managementteam</TermName>
          <TermId xmlns="http://schemas.microsoft.com/office/infopath/2007/PartnerControls">dd733382-d52a-49bd-a857-e50b118bc83a</TermId>
        </TermInfo>
      </Terms>
    </j8ba7e94387f462e9017d8031c16179f>
    <c308e01f2a654e839f1613c8196f6368 xmlns="b124654f-f5bb-42a2-9f7a-355b08d93100">
      <Terms xmlns="http://schemas.microsoft.com/office/infopath/2007/PartnerControls"/>
    </c308e01f2a654e839f1613c8196f6368>
    <TaxKeywordTaxHTField xmlns="b124654f-f5bb-42a2-9f7a-355b08d93100">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0477F-07E2-4BD8-9DE0-04C050C7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4654f-f5bb-42a2-9f7a-355b08d93100"/>
    <ds:schemaRef ds:uri="c3280145-6bed-47f9-8b6b-eb758c3a761e"/>
    <ds:schemaRef ds:uri="6052e317-7a70-4001-b51d-946721b6d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B300-D63C-4866-9E5D-12196ED88AD0}">
  <ds:schemaRefs>
    <ds:schemaRef ds:uri="http://schemas.microsoft.com/sharepoint/v3/contenttype/forms"/>
  </ds:schemaRefs>
</ds:datastoreItem>
</file>

<file path=customXml/itemProps3.xml><?xml version="1.0" encoding="utf-8"?>
<ds:datastoreItem xmlns:ds="http://schemas.openxmlformats.org/officeDocument/2006/customXml" ds:itemID="{B1B60D49-D48D-45A8-915D-8FC22F8396BF}">
  <ds:schemaRefs>
    <ds:schemaRef ds:uri="Microsoft.SharePoint.Taxonomy.ContentTypeSync"/>
  </ds:schemaRefs>
</ds:datastoreItem>
</file>

<file path=customXml/itemProps4.xml><?xml version="1.0" encoding="utf-8"?>
<ds:datastoreItem xmlns:ds="http://schemas.openxmlformats.org/officeDocument/2006/customXml" ds:itemID="{8ACFCD62-0B65-4935-AC76-5747315E0DD7}">
  <ds:schemaRefs>
    <ds:schemaRef ds:uri="http://schemas.microsoft.com/office/2006/metadata/properties"/>
    <ds:schemaRef ds:uri="http://schemas.microsoft.com/office/infopath/2007/PartnerControls"/>
    <ds:schemaRef ds:uri="b124654f-f5bb-42a2-9f7a-355b08d93100"/>
    <ds:schemaRef ds:uri="c3280145-6bed-47f9-8b6b-eb758c3a761e"/>
  </ds:schemaRefs>
</ds:datastoreItem>
</file>

<file path=customXml/itemProps5.xml><?xml version="1.0" encoding="utf-8"?>
<ds:datastoreItem xmlns:ds="http://schemas.openxmlformats.org/officeDocument/2006/customXml" ds:itemID="{5344FA3F-A4A7-4617-80AF-96C6BE0B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2474</Words>
  <Characters>15573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OVEREENKOMST</vt:lpstr>
    </vt:vector>
  </TitlesOfParts>
  <Company/>
  <LinksUpToDate>false</LinksUpToDate>
  <CharactersWithSpaces>18011</CharactersWithSpaces>
  <SharedDoc>false</SharedDoc>
  <HLinks>
    <vt:vector size="6" baseType="variant">
      <vt:variant>
        <vt:i4>1376299</vt:i4>
      </vt:variant>
      <vt:variant>
        <vt:i4>0</vt:i4>
      </vt:variant>
      <vt:variant>
        <vt:i4>0</vt:i4>
      </vt:variant>
      <vt:variant>
        <vt:i4>5</vt:i4>
      </vt:variant>
      <vt:variant>
        <vt:lpwstr>mailto:facturen@ribwbrabant.nl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dc:title>
  <dc:subject/>
  <dc:creator>Arie Schriever</dc:creator>
  <cp:keywords/>
  <cp:lastModifiedBy>Verhoeven, Anika</cp:lastModifiedBy>
  <cp:revision>22</cp:revision>
  <cp:lastPrinted>2022-12-23T14:33:00Z</cp:lastPrinted>
  <dcterms:created xsi:type="dcterms:W3CDTF">2022-12-28T15:43:00Z</dcterms:created>
  <dcterms:modified xsi:type="dcterms:W3CDTF">2022-12-29T11:47:00Z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0x010100698A766271F413448A50165B69EBA1AB00F10C6CE04E73A24D8F3A7F6B44D3D308</vt:lpwstr>
  </property>
  <property fmtid="{D5CDD505-2E9C-101B-9397-08002B2CF9AE}" pid="3" name="TaxKeyword">
    <vt:lpwstr/>
  </property>
  <property fmtid="{D5CDD505-2E9C-101B-9397-08002B2CF9AE}" pid="4" name="Afdeling">
    <vt:lpwstr/>
  </property>
  <property fmtid="{D5CDD505-2E9C-101B-9397-08002B2CF9AE}" pid="5" name="Functie">
    <vt:lpwstr/>
  </property>
  <property fmtid="{D5CDD505-2E9C-101B-9397-08002B2CF9AE}" pid="6" name="RIBWBAfdeling">
    <vt:lpwstr>7;#Managementteam|dd733382-d52a-49bd-a857-e50b118bc83a</vt:lpwstr>
  </property>
  <property fmtid="{D5CDD505-2E9C-101B-9397-08002B2CF9AE}" pid="7" name="RIBWDocumentSoort">
    <vt:lpwstr/>
  </property>
  <property fmtid="{D5CDD505-2E9C-101B-9397-08002B2CF9AE}" pid="8" name="Order">
    <vt:r8>91600</vt:r8>
  </property>
  <property fmtid="{D5CDD505-2E9C-101B-9397-08002B2CF9AE}" pid="9" name="j8ba7e94387f462e9017d8031c16179f">
    <vt:lpwstr>Managementteam|dd733382-d52a-49bd-a857-e50b118bc83a</vt:lpwstr>
  </property>
  <property fmtid="{D5CDD505-2E9C-101B-9397-08002B2CF9AE}" pid="10" name="c308e01f2a654e839f1613c8196f6368">
    <vt:lpwstr/>
  </property>
  <property fmtid="{D5CDD505-2E9C-101B-9397-08002B2CF9AE}" pid="11" name="MediaServiceImageTags">
    <vt:lpwstr/>
  </property>
</Properties>
</file>